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0350" w14:textId="77777777" w:rsidR="00222B76" w:rsidRPr="00390329" w:rsidRDefault="00122633">
      <w:pPr>
        <w:pStyle w:val="Normal1"/>
        <w:rPr>
          <w:rFonts w:ascii="Tahoma" w:hAnsi="Tahoma" w:cs="Tahoma"/>
          <w:b/>
          <w:sz w:val="52"/>
          <w:szCs w:val="52"/>
        </w:rPr>
      </w:pPr>
      <w:r w:rsidRPr="00390329">
        <w:rPr>
          <w:rFonts w:ascii="Tahoma" w:hAnsi="Tahoma" w:cs="Tahoma"/>
          <w:b/>
          <w:sz w:val="52"/>
          <w:szCs w:val="52"/>
        </w:rPr>
        <w:t>2021</w:t>
      </w:r>
      <w:r w:rsidR="00692EA7" w:rsidRPr="00390329">
        <w:rPr>
          <w:rFonts w:ascii="Tahoma" w:hAnsi="Tahoma" w:cs="Tahoma"/>
          <w:b/>
          <w:sz w:val="52"/>
          <w:szCs w:val="52"/>
        </w:rPr>
        <w:t xml:space="preserve"> Motorcycle Racing Association of Northern Nevada (MRANN) Rulebook</w:t>
      </w:r>
    </w:p>
    <w:p w14:paraId="19B0CEE2" w14:textId="77777777" w:rsidR="00222B76" w:rsidRPr="00390329" w:rsidRDefault="00692EA7">
      <w:pPr>
        <w:pStyle w:val="Normal1"/>
        <w:rPr>
          <w:rFonts w:ascii="Tahoma" w:hAnsi="Tahoma" w:cs="Tahoma"/>
          <w:b/>
          <w:sz w:val="32"/>
          <w:szCs w:val="32"/>
        </w:rPr>
      </w:pPr>
      <w:r w:rsidRPr="00390329">
        <w:rPr>
          <w:rFonts w:ascii="Tahoma" w:hAnsi="Tahoma" w:cs="Tahoma"/>
          <w:b/>
          <w:sz w:val="32"/>
          <w:szCs w:val="32"/>
        </w:rPr>
        <w:t xml:space="preserve">ABOUT MRANN </w:t>
      </w:r>
    </w:p>
    <w:p w14:paraId="2EFD7E22" w14:textId="77777777" w:rsidR="00222B76" w:rsidRPr="00390329" w:rsidRDefault="00692EA7">
      <w:pPr>
        <w:pStyle w:val="Normal1"/>
        <w:rPr>
          <w:rFonts w:ascii="Tahoma" w:eastAsia="NCCEQJ+ArialMT" w:hAnsi="Tahoma" w:cs="Tahoma"/>
          <w:sz w:val="28"/>
          <w:szCs w:val="28"/>
        </w:rPr>
      </w:pPr>
      <w:r w:rsidRPr="00390329">
        <w:rPr>
          <w:rFonts w:ascii="Tahoma" w:hAnsi="Tahoma" w:cs="Tahoma"/>
          <w:b/>
          <w:sz w:val="28"/>
          <w:szCs w:val="28"/>
        </w:rPr>
        <w:t xml:space="preserve">MRANN </w:t>
      </w:r>
      <w:r w:rsidRPr="00390329">
        <w:rPr>
          <w:rFonts w:ascii="Tahoma" w:eastAsia="NCCEQJ+ArialMT" w:hAnsi="Tahoma" w:cs="Tahoma"/>
          <w:sz w:val="28"/>
          <w:szCs w:val="28"/>
        </w:rPr>
        <w:t xml:space="preserve">stands for Motorcycle Racing Association of Northern Nevada. We are a Reno based, non-profit organization of volunteers who share a common interest in promoting safe desert racing in the Northern Nevada area. The MRANN Competition Committee meets the first Tuesday of every month to conduct MRANN business. Membership to this Competition Committee includes all elected officers or MRANN and shall be open to any motorcycle club by a vote from the Competition Committee.  </w:t>
      </w:r>
    </w:p>
    <w:p w14:paraId="4DDCA383" w14:textId="77777777" w:rsidR="00222B76" w:rsidRPr="00390329" w:rsidRDefault="00692EA7">
      <w:pPr>
        <w:pStyle w:val="Normal1"/>
        <w:rPr>
          <w:rFonts w:ascii="Tahoma" w:hAnsi="Tahoma" w:cs="Tahoma"/>
          <w:b/>
          <w:sz w:val="23"/>
          <w:szCs w:val="23"/>
        </w:rPr>
      </w:pPr>
      <w:r w:rsidRPr="00390329">
        <w:rPr>
          <w:rFonts w:ascii="Tahoma" w:eastAsia="NCCEQJ+ArialMT" w:hAnsi="Tahoma" w:cs="Tahoma"/>
          <w:sz w:val="28"/>
          <w:szCs w:val="28"/>
        </w:rPr>
        <w:t>The MRANN Competition Sub-Committee, representing the MRANN Off Road motorcycle clubs of Northern Nevada meets as needed and called upon by the MRANN Vice President.</w:t>
      </w:r>
      <w:r w:rsidRPr="00390329">
        <w:rPr>
          <w:rFonts w:ascii="Tahoma" w:eastAsia="NCCEQJ+ArialMT" w:hAnsi="Tahoma" w:cs="Tahoma"/>
          <w:sz w:val="32"/>
          <w:szCs w:val="32"/>
        </w:rPr>
        <w:t xml:space="preserve"> </w:t>
      </w:r>
      <w:r w:rsidRPr="00390329">
        <w:rPr>
          <w:rFonts w:ascii="Tahoma" w:hAnsi="Tahoma" w:cs="Tahoma"/>
          <w:sz w:val="32"/>
          <w:szCs w:val="32"/>
        </w:rPr>
        <w:t>One club representative from each club and the Mrann VP, make up the Competition Sub-Committee</w:t>
      </w:r>
      <w:r w:rsidRPr="00390329">
        <w:rPr>
          <w:rFonts w:ascii="Tahoma" w:eastAsia="NCCEQJ+ArialMT" w:hAnsi="Tahoma" w:cs="Tahoma"/>
          <w:sz w:val="28"/>
          <w:szCs w:val="28"/>
        </w:rPr>
        <w:t xml:space="preserve"> The purpose of the Competition Sub Committee is to update the MRANN rulebook and handle all protests and/or rulebook infractions. The Competition Sub Committee realizes that rules need changing from time to time and therefore urges all contestants to become involved with MRANN and its member clubs to discuss potential changes. The powers of each member of the Competition Sub-Committee are both legislative and administrative for the good of all concerned. The Competition Sub Committee will accept for consideration all suggestions and/or comments deemed helpful. Address all correspondence to MRANN attn. Competition Sub-Committee, P.O. Box 7300 Reno, NV 89510, or racemrann@yahoo.com. The Motorcycle Racing Association of Northern Nevada is making an effort to promote Off Road motorcycle racing in Nevada. Our intent and purpose is not to compete with cycle organizations, but to help organize and cooperate with clubs.</w:t>
      </w:r>
      <w:r w:rsidRPr="00390329">
        <w:rPr>
          <w:rFonts w:ascii="Tahoma" w:hAnsi="Tahoma" w:cs="Tahoma"/>
          <w:b/>
          <w:sz w:val="23"/>
          <w:szCs w:val="23"/>
        </w:rPr>
        <w:t xml:space="preserve"> </w:t>
      </w:r>
    </w:p>
    <w:p w14:paraId="2479A52B" w14:textId="77777777" w:rsidR="00222B76" w:rsidRPr="00390329" w:rsidRDefault="00222B76">
      <w:pPr>
        <w:pStyle w:val="Normal1"/>
        <w:rPr>
          <w:rFonts w:ascii="Tahoma" w:hAnsi="Tahoma" w:cs="Tahoma"/>
          <w:b/>
          <w:sz w:val="23"/>
          <w:szCs w:val="23"/>
        </w:rPr>
      </w:pPr>
    </w:p>
    <w:p w14:paraId="69C22E85" w14:textId="77777777" w:rsidR="00222B76" w:rsidRPr="00390329" w:rsidRDefault="00222B76">
      <w:pPr>
        <w:pStyle w:val="Normal1"/>
        <w:rPr>
          <w:rFonts w:ascii="Tahoma" w:hAnsi="Tahoma" w:cs="Tahoma"/>
          <w:b/>
          <w:sz w:val="23"/>
          <w:szCs w:val="23"/>
        </w:rPr>
      </w:pPr>
    </w:p>
    <w:p w14:paraId="597FA498" w14:textId="77777777" w:rsidR="00222B76" w:rsidRPr="00390329" w:rsidRDefault="00222B76">
      <w:pPr>
        <w:pStyle w:val="Normal1"/>
        <w:rPr>
          <w:rFonts w:ascii="Tahoma" w:hAnsi="Tahoma" w:cs="Tahoma"/>
          <w:b/>
          <w:sz w:val="23"/>
          <w:szCs w:val="23"/>
        </w:rPr>
      </w:pPr>
    </w:p>
    <w:p w14:paraId="10DA33DD" w14:textId="77777777" w:rsidR="00222B76" w:rsidRPr="00390329" w:rsidRDefault="00222B76">
      <w:pPr>
        <w:pStyle w:val="Normal1"/>
        <w:rPr>
          <w:rFonts w:ascii="Tahoma" w:hAnsi="Tahoma" w:cs="Tahoma"/>
          <w:b/>
          <w:sz w:val="23"/>
          <w:szCs w:val="23"/>
        </w:rPr>
      </w:pPr>
    </w:p>
    <w:p w14:paraId="1E045431" w14:textId="77777777" w:rsidR="00222B76" w:rsidRPr="00390329" w:rsidRDefault="00222B76">
      <w:pPr>
        <w:pStyle w:val="Normal1"/>
        <w:rPr>
          <w:rFonts w:ascii="Tahoma" w:hAnsi="Tahoma" w:cs="Tahoma"/>
          <w:b/>
          <w:sz w:val="23"/>
          <w:szCs w:val="23"/>
        </w:rPr>
      </w:pPr>
    </w:p>
    <w:p w14:paraId="271EAA67" w14:textId="77777777" w:rsidR="00222B76" w:rsidRPr="00390329" w:rsidRDefault="00222B76">
      <w:pPr>
        <w:pStyle w:val="Normal1"/>
        <w:rPr>
          <w:rFonts w:ascii="Tahoma" w:hAnsi="Tahoma" w:cs="Tahoma"/>
          <w:b/>
          <w:sz w:val="23"/>
          <w:szCs w:val="23"/>
        </w:rPr>
      </w:pPr>
    </w:p>
    <w:p w14:paraId="5E7BF9A6" w14:textId="77777777" w:rsidR="00222B76" w:rsidRPr="00390329" w:rsidRDefault="00222B76">
      <w:pPr>
        <w:pStyle w:val="Normal1"/>
        <w:rPr>
          <w:rFonts w:ascii="Tahoma" w:hAnsi="Tahoma" w:cs="Tahoma"/>
          <w:b/>
          <w:sz w:val="23"/>
          <w:szCs w:val="23"/>
        </w:rPr>
      </w:pPr>
    </w:p>
    <w:p w14:paraId="5525330A" w14:textId="77777777" w:rsidR="00222B76" w:rsidRPr="00390329" w:rsidRDefault="00222B76">
      <w:pPr>
        <w:pStyle w:val="Normal1"/>
        <w:rPr>
          <w:rFonts w:ascii="Tahoma" w:hAnsi="Tahoma" w:cs="Tahoma"/>
          <w:b/>
          <w:sz w:val="23"/>
          <w:szCs w:val="23"/>
        </w:rPr>
      </w:pPr>
    </w:p>
    <w:p w14:paraId="0F23E964" w14:textId="77777777" w:rsidR="00222B76" w:rsidRPr="00390329" w:rsidRDefault="00222B76">
      <w:pPr>
        <w:pStyle w:val="Normal1"/>
        <w:rPr>
          <w:rFonts w:ascii="Tahoma" w:hAnsi="Tahoma" w:cs="Tahoma"/>
          <w:b/>
          <w:sz w:val="23"/>
          <w:szCs w:val="23"/>
        </w:rPr>
      </w:pPr>
    </w:p>
    <w:p w14:paraId="6FBD643D" w14:textId="77777777" w:rsidR="00222B76" w:rsidRPr="00390329" w:rsidRDefault="00692EA7">
      <w:pPr>
        <w:pStyle w:val="Normal1"/>
        <w:rPr>
          <w:rFonts w:ascii="Tahoma" w:hAnsi="Tahoma" w:cs="Tahoma"/>
          <w:b/>
          <w:sz w:val="23"/>
          <w:szCs w:val="23"/>
        </w:rPr>
      </w:pPr>
      <w:r w:rsidRPr="00390329">
        <w:rPr>
          <w:rFonts w:ascii="Tahoma" w:hAnsi="Tahoma" w:cs="Tahoma"/>
          <w:b/>
          <w:sz w:val="23"/>
          <w:szCs w:val="23"/>
        </w:rPr>
        <w:t xml:space="preserve">ARTICLE 1 CONSTITUTION </w:t>
      </w:r>
    </w:p>
    <w:p w14:paraId="4FBB59DE"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1. COMPETITION COMMITTEE PURPOSE </w:t>
      </w:r>
    </w:p>
    <w:p w14:paraId="61736E1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The purpose of the Competition Committee in operating as the governing body is to better the sport of motorcycling, and to assist the card-holding members, and member clubs, in any problem that may arise. </w:t>
      </w:r>
    </w:p>
    <w:p w14:paraId="24535D65"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2. MRANN MEMBER RIGHTS </w:t>
      </w:r>
    </w:p>
    <w:p w14:paraId="2D32BAE4"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All card-holding members, and member clubs, must accept the obligation to be governed by decisions and rules made by the Competition Committee at any regular meeting or properly called special meeting. All MRANN rules are subject to interpretation by the Competition Sub Committee. </w:t>
      </w:r>
    </w:p>
    <w:p w14:paraId="0E389672"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3. MRANN PARTICIPATION </w:t>
      </w:r>
    </w:p>
    <w:p w14:paraId="2BF0502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Any person participating in a MRANN sanctioned event must be a paid-up member of MRANN.</w:t>
      </w:r>
    </w:p>
    <w:p w14:paraId="3D40DA77" w14:textId="77777777" w:rsidR="00222B76" w:rsidRPr="00390329" w:rsidRDefault="00692EA7">
      <w:pPr>
        <w:pStyle w:val="Normal1"/>
        <w:rPr>
          <w:rFonts w:ascii="Tahoma" w:hAnsi="Tahoma" w:cs="Tahoma"/>
          <w:b/>
          <w:sz w:val="23"/>
          <w:szCs w:val="23"/>
        </w:rPr>
      </w:pPr>
      <w:r w:rsidRPr="00390329">
        <w:rPr>
          <w:rFonts w:ascii="Tahoma" w:hAnsi="Tahoma" w:cs="Tahoma"/>
          <w:b/>
          <w:sz w:val="23"/>
          <w:szCs w:val="23"/>
        </w:rPr>
        <w:t xml:space="preserve">ARTICLE 2 ORGANIZATION </w:t>
      </w:r>
    </w:p>
    <w:p w14:paraId="7C09D454"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1. OFFICER POSITIONS/DUTIES </w:t>
      </w:r>
    </w:p>
    <w:p w14:paraId="2023973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The Officers of the Competition Committee shall consist of President, Vice-President, Secretary, Treasurer, Big Bike Referee and Mini-Bike Referee. The term of office is January 1</w:t>
      </w:r>
      <w:r w:rsidRPr="00390329">
        <w:rPr>
          <w:rFonts w:ascii="Tahoma" w:eastAsia="NCCEQJ+ArialMT" w:hAnsi="Tahoma" w:cs="Tahoma"/>
          <w:sz w:val="16"/>
          <w:szCs w:val="16"/>
        </w:rPr>
        <w:t xml:space="preserve">st </w:t>
      </w:r>
      <w:r w:rsidRPr="00390329">
        <w:rPr>
          <w:rFonts w:ascii="Tahoma" w:eastAsia="NCCEQJ+ArialMT" w:hAnsi="Tahoma" w:cs="Tahoma"/>
          <w:sz w:val="23"/>
          <w:szCs w:val="23"/>
        </w:rPr>
        <w:t>through December 31</w:t>
      </w:r>
      <w:r w:rsidRPr="00390329">
        <w:rPr>
          <w:rFonts w:ascii="Tahoma" w:eastAsia="NCCEQJ+ArialMT" w:hAnsi="Tahoma" w:cs="Tahoma"/>
          <w:sz w:val="16"/>
          <w:szCs w:val="16"/>
        </w:rPr>
        <w:t>st</w:t>
      </w:r>
      <w:r w:rsidRPr="00390329">
        <w:rPr>
          <w:rFonts w:ascii="Tahoma" w:eastAsia="NCCEQJ+ArialMT" w:hAnsi="Tahoma" w:cs="Tahoma"/>
          <w:sz w:val="23"/>
          <w:szCs w:val="23"/>
        </w:rPr>
        <w:t xml:space="preserve">. Typical officer duties include: </w:t>
      </w:r>
    </w:p>
    <w:p w14:paraId="106C3C99"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President: </w:t>
      </w:r>
    </w:p>
    <w:p w14:paraId="235D6E7C" w14:textId="77777777" w:rsidR="00222B76" w:rsidRPr="00390329" w:rsidRDefault="00692EA7" w:rsidP="00390329">
      <w:pPr>
        <w:pStyle w:val="Normal1"/>
        <w:numPr>
          <w:ilvl w:val="0"/>
          <w:numId w:val="3"/>
        </w:numPr>
        <w:rPr>
          <w:rFonts w:ascii="Tahoma" w:eastAsia="NCCEQJ+ArialMT" w:hAnsi="Tahoma" w:cs="Tahoma"/>
          <w:sz w:val="23"/>
          <w:szCs w:val="23"/>
        </w:rPr>
      </w:pPr>
      <w:r w:rsidRPr="00390329">
        <w:rPr>
          <w:rFonts w:ascii="Tahoma" w:eastAsia="NCCEQJ+ArialMT" w:hAnsi="Tahoma" w:cs="Tahoma"/>
          <w:sz w:val="23"/>
          <w:szCs w:val="23"/>
        </w:rPr>
        <w:t xml:space="preserve">Represent MRANN at motorcycle related functions </w:t>
      </w:r>
    </w:p>
    <w:p w14:paraId="526447AA" w14:textId="77777777" w:rsidR="00222B76" w:rsidRPr="00390329" w:rsidRDefault="00692EA7" w:rsidP="00390329">
      <w:pPr>
        <w:pStyle w:val="Normal1"/>
        <w:numPr>
          <w:ilvl w:val="0"/>
          <w:numId w:val="3"/>
        </w:numPr>
        <w:rPr>
          <w:rFonts w:ascii="Tahoma" w:eastAsia="NCCEQJ+ArialMT" w:hAnsi="Tahoma" w:cs="Tahoma"/>
          <w:sz w:val="23"/>
          <w:szCs w:val="23"/>
        </w:rPr>
      </w:pPr>
      <w:r w:rsidRPr="00390329">
        <w:rPr>
          <w:rFonts w:ascii="Tahoma" w:eastAsia="NCCEQJ+ArialMT" w:hAnsi="Tahoma" w:cs="Tahoma"/>
          <w:sz w:val="23"/>
          <w:szCs w:val="23"/>
        </w:rPr>
        <w:t xml:space="preserve">Administer MRANN Scholarship Fund </w:t>
      </w:r>
    </w:p>
    <w:p w14:paraId="6C1E1C92" w14:textId="77777777" w:rsidR="00222B76" w:rsidRPr="00390329" w:rsidRDefault="00692EA7" w:rsidP="00390329">
      <w:pPr>
        <w:pStyle w:val="Normal1"/>
        <w:numPr>
          <w:ilvl w:val="0"/>
          <w:numId w:val="3"/>
        </w:numPr>
        <w:rPr>
          <w:rFonts w:ascii="Tahoma" w:eastAsia="NCCEQJ+ArialMT" w:hAnsi="Tahoma" w:cs="Tahoma"/>
          <w:sz w:val="23"/>
          <w:szCs w:val="23"/>
        </w:rPr>
      </w:pPr>
      <w:r w:rsidRPr="00390329">
        <w:rPr>
          <w:rFonts w:ascii="Tahoma" w:eastAsia="NCCEQJ+ArialMT" w:hAnsi="Tahoma" w:cs="Tahoma"/>
          <w:sz w:val="23"/>
          <w:szCs w:val="23"/>
        </w:rPr>
        <w:t xml:space="preserve">Chair monthly MRANN meetings </w:t>
      </w:r>
    </w:p>
    <w:p w14:paraId="5A3B08BF" w14:textId="77777777" w:rsidR="00222B76" w:rsidRPr="00390329" w:rsidRDefault="00692EA7" w:rsidP="00390329">
      <w:pPr>
        <w:pStyle w:val="Normal1"/>
        <w:numPr>
          <w:ilvl w:val="0"/>
          <w:numId w:val="3"/>
        </w:numPr>
        <w:rPr>
          <w:rFonts w:ascii="Tahoma" w:eastAsia="NCCEQJ+ArialMT" w:hAnsi="Tahoma" w:cs="Tahoma"/>
          <w:sz w:val="23"/>
          <w:szCs w:val="23"/>
        </w:rPr>
      </w:pPr>
      <w:r w:rsidRPr="00390329">
        <w:rPr>
          <w:rFonts w:ascii="Tahoma" w:eastAsia="NCCEQJ+ArialMT" w:hAnsi="Tahoma" w:cs="Tahoma"/>
          <w:sz w:val="23"/>
          <w:szCs w:val="23"/>
        </w:rPr>
        <w:t xml:space="preserve">Prepare annual budget </w:t>
      </w:r>
    </w:p>
    <w:p w14:paraId="25CB5D08"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lastRenderedPageBreak/>
        <w:t xml:space="preserve">Vice President: </w:t>
      </w:r>
    </w:p>
    <w:p w14:paraId="05BCC6FD" w14:textId="77777777" w:rsidR="00222B76" w:rsidRPr="00390329" w:rsidRDefault="00692EA7" w:rsidP="00390329">
      <w:pPr>
        <w:pStyle w:val="Normal1"/>
        <w:numPr>
          <w:ilvl w:val="0"/>
          <w:numId w:val="4"/>
        </w:numPr>
        <w:rPr>
          <w:rFonts w:ascii="Tahoma" w:eastAsia="NCCEQJ+ArialMT" w:hAnsi="Tahoma" w:cs="Tahoma"/>
          <w:sz w:val="23"/>
          <w:szCs w:val="23"/>
        </w:rPr>
      </w:pPr>
      <w:r w:rsidRPr="00390329">
        <w:rPr>
          <w:rFonts w:ascii="Tahoma" w:eastAsia="NCCEQJ+ArialMT" w:hAnsi="Tahoma" w:cs="Tahoma"/>
          <w:sz w:val="23"/>
          <w:szCs w:val="23"/>
        </w:rPr>
        <w:t xml:space="preserve">Coordinate all MRANN membership activities </w:t>
      </w:r>
    </w:p>
    <w:p w14:paraId="362A8B89" w14:textId="77777777" w:rsidR="00222B76" w:rsidRPr="00390329" w:rsidRDefault="00692EA7" w:rsidP="00390329">
      <w:pPr>
        <w:pStyle w:val="Normal1"/>
        <w:numPr>
          <w:ilvl w:val="0"/>
          <w:numId w:val="4"/>
        </w:numPr>
        <w:rPr>
          <w:rFonts w:ascii="Tahoma" w:eastAsia="NCCEQJ+ArialMT" w:hAnsi="Tahoma" w:cs="Tahoma"/>
          <w:sz w:val="23"/>
          <w:szCs w:val="23"/>
        </w:rPr>
      </w:pPr>
      <w:r w:rsidRPr="00390329">
        <w:rPr>
          <w:rFonts w:ascii="Tahoma" w:eastAsia="NCCEQJ+ArialMT" w:hAnsi="Tahoma" w:cs="Tahoma"/>
          <w:sz w:val="23"/>
          <w:szCs w:val="23"/>
        </w:rPr>
        <w:t xml:space="preserve">Chair MRANN Competition Sub Committee </w:t>
      </w:r>
    </w:p>
    <w:p w14:paraId="1937E661" w14:textId="77777777" w:rsidR="00222B76" w:rsidRPr="00390329" w:rsidRDefault="00692EA7" w:rsidP="00390329">
      <w:pPr>
        <w:pStyle w:val="Normal1"/>
        <w:numPr>
          <w:ilvl w:val="0"/>
          <w:numId w:val="4"/>
        </w:numPr>
        <w:rPr>
          <w:rFonts w:ascii="Tahoma" w:eastAsia="NCCEQJ+ArialMT" w:hAnsi="Tahoma" w:cs="Tahoma"/>
          <w:sz w:val="23"/>
          <w:szCs w:val="23"/>
        </w:rPr>
      </w:pPr>
      <w:r w:rsidRPr="00390329">
        <w:rPr>
          <w:rFonts w:ascii="Tahoma" w:eastAsia="NCCEQJ+ArialMT" w:hAnsi="Tahoma" w:cs="Tahoma"/>
          <w:sz w:val="23"/>
          <w:szCs w:val="23"/>
        </w:rPr>
        <w:t xml:space="preserve">Update rulebook </w:t>
      </w:r>
    </w:p>
    <w:p w14:paraId="108DE864"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Treasurer</w:t>
      </w:r>
    </w:p>
    <w:p w14:paraId="2F18ECF1" w14:textId="77777777" w:rsidR="00222B76" w:rsidRPr="00390329" w:rsidRDefault="00692EA7" w:rsidP="00390329">
      <w:pPr>
        <w:pStyle w:val="Normal1"/>
        <w:numPr>
          <w:ilvl w:val="0"/>
          <w:numId w:val="5"/>
        </w:numPr>
        <w:rPr>
          <w:rFonts w:ascii="Tahoma" w:eastAsia="NCCEQJ+ArialMT" w:hAnsi="Tahoma" w:cs="Tahoma"/>
          <w:sz w:val="23"/>
          <w:szCs w:val="23"/>
        </w:rPr>
      </w:pPr>
      <w:r w:rsidRPr="00390329">
        <w:rPr>
          <w:rFonts w:ascii="Tahoma" w:eastAsia="NCCEQJ+ArialMT" w:hAnsi="Tahoma" w:cs="Tahoma"/>
          <w:sz w:val="23"/>
          <w:szCs w:val="23"/>
        </w:rPr>
        <w:t xml:space="preserve">Manage and maintain MRANN Funds </w:t>
      </w:r>
    </w:p>
    <w:p w14:paraId="6A469E42" w14:textId="77777777" w:rsidR="00222B76" w:rsidRPr="00390329" w:rsidRDefault="00692EA7" w:rsidP="00390329">
      <w:pPr>
        <w:pStyle w:val="Normal1"/>
        <w:numPr>
          <w:ilvl w:val="0"/>
          <w:numId w:val="5"/>
        </w:numPr>
        <w:rPr>
          <w:rFonts w:ascii="Tahoma" w:eastAsia="NCCEQJ+ArialMT" w:hAnsi="Tahoma" w:cs="Tahoma"/>
          <w:sz w:val="23"/>
          <w:szCs w:val="23"/>
        </w:rPr>
      </w:pPr>
      <w:r w:rsidRPr="00390329">
        <w:rPr>
          <w:rFonts w:ascii="Tahoma" w:eastAsia="NCCEQJ+ArialMT" w:hAnsi="Tahoma" w:cs="Tahoma"/>
          <w:sz w:val="23"/>
          <w:szCs w:val="23"/>
        </w:rPr>
        <w:t xml:space="preserve">Invoice promoting clubs </w:t>
      </w:r>
    </w:p>
    <w:p w14:paraId="32323979" w14:textId="77777777" w:rsidR="00222B76" w:rsidRPr="00390329" w:rsidRDefault="00692EA7" w:rsidP="00390329">
      <w:pPr>
        <w:pStyle w:val="Normal1"/>
        <w:numPr>
          <w:ilvl w:val="0"/>
          <w:numId w:val="5"/>
        </w:numPr>
        <w:rPr>
          <w:rFonts w:ascii="Tahoma" w:eastAsia="NCCEQJ+ArialMT" w:hAnsi="Tahoma" w:cs="Tahoma"/>
          <w:sz w:val="23"/>
          <w:szCs w:val="23"/>
        </w:rPr>
      </w:pPr>
      <w:r w:rsidRPr="00390329">
        <w:rPr>
          <w:rFonts w:ascii="Tahoma" w:eastAsia="NCCEQJ+ArialMT" w:hAnsi="Tahoma" w:cs="Tahoma"/>
          <w:sz w:val="23"/>
          <w:szCs w:val="23"/>
        </w:rPr>
        <w:t xml:space="preserve">Prepare monthly treasurer reports </w:t>
      </w:r>
    </w:p>
    <w:p w14:paraId="4BD39539" w14:textId="77777777" w:rsidR="00222B76" w:rsidRPr="00390329" w:rsidRDefault="00692EA7" w:rsidP="00390329">
      <w:pPr>
        <w:pStyle w:val="Normal1"/>
        <w:numPr>
          <w:ilvl w:val="0"/>
          <w:numId w:val="5"/>
        </w:numPr>
        <w:rPr>
          <w:rFonts w:ascii="Tahoma" w:eastAsia="NCCEQJ+ArialMT" w:hAnsi="Tahoma" w:cs="Tahoma"/>
          <w:sz w:val="23"/>
          <w:szCs w:val="23"/>
        </w:rPr>
      </w:pPr>
      <w:r w:rsidRPr="00390329">
        <w:rPr>
          <w:rFonts w:ascii="Tahoma" w:eastAsia="NCCEQJ+ArialMT" w:hAnsi="Tahoma" w:cs="Tahoma"/>
          <w:sz w:val="23"/>
          <w:szCs w:val="23"/>
        </w:rPr>
        <w:t xml:space="preserve">Submit annual Nevada Secretary of State filings </w:t>
      </w:r>
    </w:p>
    <w:p w14:paraId="0F108360" w14:textId="77777777" w:rsidR="00222B76" w:rsidRPr="00390329" w:rsidRDefault="00692EA7" w:rsidP="00390329">
      <w:pPr>
        <w:pStyle w:val="Normal1"/>
        <w:numPr>
          <w:ilvl w:val="0"/>
          <w:numId w:val="5"/>
        </w:numPr>
        <w:rPr>
          <w:rFonts w:ascii="Tahoma" w:eastAsia="NCCEQJ+ArialMT" w:hAnsi="Tahoma" w:cs="Tahoma"/>
          <w:sz w:val="23"/>
          <w:szCs w:val="23"/>
        </w:rPr>
      </w:pPr>
      <w:r w:rsidRPr="00390329">
        <w:rPr>
          <w:rFonts w:ascii="Tahoma" w:eastAsia="NCCEQJ+ArialMT" w:hAnsi="Tahoma" w:cs="Tahoma"/>
          <w:sz w:val="23"/>
          <w:szCs w:val="23"/>
        </w:rPr>
        <w:t xml:space="preserve">Coordinate annual IRS filing </w:t>
      </w:r>
    </w:p>
    <w:p w14:paraId="078CC149"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Mini-bike Referee </w:t>
      </w:r>
    </w:p>
    <w:p w14:paraId="3DDFC4F8" w14:textId="77777777" w:rsidR="00222B76" w:rsidRPr="00390329" w:rsidRDefault="00692EA7" w:rsidP="00390329">
      <w:pPr>
        <w:pStyle w:val="Normal1"/>
        <w:numPr>
          <w:ilvl w:val="0"/>
          <w:numId w:val="6"/>
        </w:numPr>
        <w:rPr>
          <w:rFonts w:ascii="Tahoma" w:eastAsia="NCCEQJ+ArialMT" w:hAnsi="Tahoma" w:cs="Tahoma"/>
          <w:sz w:val="23"/>
          <w:szCs w:val="23"/>
        </w:rPr>
      </w:pPr>
      <w:r w:rsidRPr="00390329">
        <w:rPr>
          <w:rFonts w:ascii="Tahoma" w:eastAsia="NCCEQJ+ArialMT" w:hAnsi="Tahoma" w:cs="Tahoma"/>
          <w:sz w:val="23"/>
          <w:szCs w:val="23"/>
        </w:rPr>
        <w:t xml:space="preserve">Determine Pee-Wee, Pee-Wee Four Stroke, Mini-Mini, Mini-cycle, and Women “V” division class points and rider classifications. </w:t>
      </w:r>
    </w:p>
    <w:p w14:paraId="4C942174" w14:textId="77777777" w:rsidR="00222B76" w:rsidRPr="00390329" w:rsidRDefault="00692EA7" w:rsidP="00390329">
      <w:pPr>
        <w:pStyle w:val="Normal1"/>
        <w:numPr>
          <w:ilvl w:val="0"/>
          <w:numId w:val="6"/>
        </w:numPr>
        <w:rPr>
          <w:rFonts w:ascii="Tahoma" w:eastAsia="NCCEQJ+ArialMT" w:hAnsi="Tahoma" w:cs="Tahoma"/>
          <w:sz w:val="23"/>
          <w:szCs w:val="23"/>
        </w:rPr>
      </w:pPr>
      <w:r w:rsidRPr="00390329">
        <w:rPr>
          <w:rFonts w:ascii="Tahoma" w:eastAsia="NCCEQJ+ArialMT" w:hAnsi="Tahoma" w:cs="Tahoma"/>
          <w:sz w:val="23"/>
          <w:szCs w:val="23"/>
        </w:rPr>
        <w:t xml:space="preserve">Arrange year end trophies for above referenced classes </w:t>
      </w:r>
    </w:p>
    <w:p w14:paraId="69D4444B" w14:textId="77777777" w:rsidR="00222B76" w:rsidRPr="00390329" w:rsidRDefault="00692EA7" w:rsidP="00390329">
      <w:pPr>
        <w:pStyle w:val="Normal1"/>
        <w:numPr>
          <w:ilvl w:val="0"/>
          <w:numId w:val="6"/>
        </w:numPr>
        <w:rPr>
          <w:rFonts w:ascii="Tahoma" w:eastAsia="Times" w:hAnsi="Tahoma" w:cs="Tahoma"/>
          <w:sz w:val="23"/>
          <w:szCs w:val="23"/>
        </w:rPr>
      </w:pPr>
      <w:r w:rsidRPr="00390329">
        <w:rPr>
          <w:rFonts w:ascii="Tahoma" w:eastAsia="NCCEQJ+ArialMT" w:hAnsi="Tahoma" w:cs="Tahoma"/>
          <w:sz w:val="23"/>
          <w:szCs w:val="23"/>
        </w:rPr>
        <w:t xml:space="preserve">Determine disputes arising between promoting clubs and contestants </w:t>
      </w:r>
    </w:p>
    <w:p w14:paraId="0F4CD355"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Big Bike Referee</w:t>
      </w:r>
    </w:p>
    <w:p w14:paraId="11540E71" w14:textId="77777777" w:rsidR="00222B76" w:rsidRPr="00390329" w:rsidRDefault="00692EA7" w:rsidP="00390329">
      <w:pPr>
        <w:pStyle w:val="Normal1"/>
        <w:numPr>
          <w:ilvl w:val="0"/>
          <w:numId w:val="7"/>
        </w:numPr>
        <w:rPr>
          <w:rFonts w:ascii="Tahoma" w:eastAsia="NCCEQJ+ArialMT" w:hAnsi="Tahoma" w:cs="Tahoma"/>
          <w:sz w:val="23"/>
          <w:szCs w:val="23"/>
        </w:rPr>
      </w:pPr>
      <w:r w:rsidRPr="00390329">
        <w:rPr>
          <w:rFonts w:ascii="Tahoma" w:eastAsia="NCCEQJ+ArialMT" w:hAnsi="Tahoma" w:cs="Tahoma"/>
          <w:sz w:val="23"/>
          <w:szCs w:val="23"/>
        </w:rPr>
        <w:t xml:space="preserve">Determine 200, 250, Open, Over 30, Over 40, Over 50, Four Stroke, Women “W”, Over 60 division class points and rider classifications. </w:t>
      </w:r>
    </w:p>
    <w:p w14:paraId="60BABF1E" w14:textId="77777777" w:rsidR="00222B76" w:rsidRPr="00390329" w:rsidRDefault="00692EA7" w:rsidP="00390329">
      <w:pPr>
        <w:pStyle w:val="Normal1"/>
        <w:numPr>
          <w:ilvl w:val="0"/>
          <w:numId w:val="7"/>
        </w:numPr>
        <w:rPr>
          <w:rFonts w:ascii="Tahoma" w:eastAsia="NCCEQJ+ArialMT" w:hAnsi="Tahoma" w:cs="Tahoma"/>
          <w:sz w:val="23"/>
          <w:szCs w:val="23"/>
        </w:rPr>
      </w:pPr>
      <w:r w:rsidRPr="00390329">
        <w:rPr>
          <w:rFonts w:ascii="Tahoma" w:eastAsia="NCCEQJ+ArialMT" w:hAnsi="Tahoma" w:cs="Tahoma"/>
          <w:sz w:val="23"/>
          <w:szCs w:val="23"/>
        </w:rPr>
        <w:t xml:space="preserve">Arrange year end trophies for above referenced classes. </w:t>
      </w:r>
    </w:p>
    <w:p w14:paraId="7742D955" w14:textId="77777777" w:rsidR="00222B76" w:rsidRPr="00390329" w:rsidRDefault="00692EA7" w:rsidP="00390329">
      <w:pPr>
        <w:pStyle w:val="Normal1"/>
        <w:numPr>
          <w:ilvl w:val="0"/>
          <w:numId w:val="7"/>
        </w:numPr>
        <w:rPr>
          <w:rFonts w:ascii="Tahoma" w:eastAsia="NCCEQJ+ArialMT" w:hAnsi="Tahoma" w:cs="Tahoma"/>
          <w:sz w:val="23"/>
          <w:szCs w:val="23"/>
        </w:rPr>
      </w:pPr>
      <w:r w:rsidRPr="00390329">
        <w:rPr>
          <w:rFonts w:ascii="Tahoma" w:eastAsia="NCCEQJ+ArialMT" w:hAnsi="Tahoma" w:cs="Tahoma"/>
          <w:sz w:val="23"/>
          <w:szCs w:val="23"/>
        </w:rPr>
        <w:t xml:space="preserve">Determine disputes arising between promoting clubs and contestants. </w:t>
      </w:r>
    </w:p>
    <w:p w14:paraId="5A98803F"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Secretary </w:t>
      </w:r>
    </w:p>
    <w:p w14:paraId="277CE028" w14:textId="77777777" w:rsidR="00222B76" w:rsidRPr="00390329" w:rsidRDefault="00692EA7" w:rsidP="00390329">
      <w:pPr>
        <w:pStyle w:val="Normal1"/>
        <w:numPr>
          <w:ilvl w:val="0"/>
          <w:numId w:val="8"/>
        </w:numPr>
        <w:rPr>
          <w:rFonts w:ascii="Tahoma" w:eastAsia="NCCEQJ+ArialMT" w:hAnsi="Tahoma" w:cs="Tahoma"/>
          <w:sz w:val="23"/>
          <w:szCs w:val="23"/>
        </w:rPr>
      </w:pPr>
      <w:r w:rsidRPr="00390329">
        <w:rPr>
          <w:rFonts w:ascii="Tahoma" w:eastAsia="NCCEQJ+ArialMT" w:hAnsi="Tahoma" w:cs="Tahoma"/>
          <w:sz w:val="23"/>
          <w:szCs w:val="23"/>
        </w:rPr>
        <w:t xml:space="preserve">Take monthly MRANN meeting minutes. </w:t>
      </w:r>
    </w:p>
    <w:p w14:paraId="7CB02E40" w14:textId="77777777" w:rsidR="00222B76" w:rsidRPr="00390329" w:rsidRDefault="00692EA7" w:rsidP="00390329">
      <w:pPr>
        <w:pStyle w:val="Normal1"/>
        <w:numPr>
          <w:ilvl w:val="0"/>
          <w:numId w:val="8"/>
        </w:numPr>
        <w:rPr>
          <w:rFonts w:ascii="Tahoma" w:eastAsia="NCCEQJ+ArialMT" w:hAnsi="Tahoma" w:cs="Tahoma"/>
          <w:sz w:val="23"/>
          <w:szCs w:val="23"/>
        </w:rPr>
      </w:pPr>
      <w:r w:rsidRPr="00390329">
        <w:rPr>
          <w:rFonts w:ascii="Tahoma" w:eastAsia="NCCEQJ+ArialMT" w:hAnsi="Tahoma" w:cs="Tahoma"/>
          <w:sz w:val="23"/>
          <w:szCs w:val="23"/>
        </w:rPr>
        <w:t xml:space="preserve">Send monthly meeting minutes to webmaster. </w:t>
      </w:r>
    </w:p>
    <w:p w14:paraId="0DEB57A5" w14:textId="77777777" w:rsidR="00222B76" w:rsidRPr="00390329" w:rsidRDefault="00692EA7" w:rsidP="00390329">
      <w:pPr>
        <w:pStyle w:val="Normal1"/>
        <w:numPr>
          <w:ilvl w:val="0"/>
          <w:numId w:val="8"/>
        </w:numPr>
        <w:rPr>
          <w:rFonts w:ascii="Tahoma" w:eastAsia="NCCEQJ+ArialMT" w:hAnsi="Tahoma" w:cs="Tahoma"/>
          <w:sz w:val="23"/>
          <w:szCs w:val="23"/>
        </w:rPr>
      </w:pPr>
      <w:r w:rsidRPr="00390329">
        <w:rPr>
          <w:rFonts w:ascii="Tahoma" w:eastAsia="NCCEQJ+ArialMT" w:hAnsi="Tahoma" w:cs="Tahoma"/>
          <w:sz w:val="23"/>
          <w:szCs w:val="23"/>
        </w:rPr>
        <w:t xml:space="preserve">Arrange year-end banquet details. </w:t>
      </w:r>
    </w:p>
    <w:p w14:paraId="188E1B4D" w14:textId="77777777" w:rsidR="00222B76" w:rsidRPr="00390329" w:rsidRDefault="00692EA7" w:rsidP="00390329">
      <w:pPr>
        <w:pStyle w:val="Normal1"/>
        <w:numPr>
          <w:ilvl w:val="0"/>
          <w:numId w:val="8"/>
        </w:numPr>
        <w:rPr>
          <w:rFonts w:ascii="Tahoma" w:eastAsia="NCCEQJ+ArialMT" w:hAnsi="Tahoma" w:cs="Tahoma"/>
          <w:sz w:val="23"/>
          <w:szCs w:val="23"/>
        </w:rPr>
      </w:pPr>
      <w:r w:rsidRPr="00390329">
        <w:rPr>
          <w:rFonts w:ascii="Tahoma" w:eastAsia="NCCEQJ+ArialMT" w:hAnsi="Tahoma" w:cs="Tahoma"/>
          <w:sz w:val="23"/>
          <w:szCs w:val="23"/>
        </w:rPr>
        <w:t xml:space="preserve">Maintain MRANN mailing list. </w:t>
      </w:r>
    </w:p>
    <w:p w14:paraId="1EBA21F5"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Land Use Officer </w:t>
      </w:r>
    </w:p>
    <w:p w14:paraId="65B56455" w14:textId="77777777" w:rsidR="00222B76" w:rsidRPr="00390329" w:rsidRDefault="00692EA7" w:rsidP="00390329">
      <w:pPr>
        <w:pStyle w:val="Normal1"/>
        <w:numPr>
          <w:ilvl w:val="0"/>
          <w:numId w:val="9"/>
        </w:numPr>
        <w:rPr>
          <w:rFonts w:ascii="Tahoma" w:eastAsia="NCCEQJ+ArialMT" w:hAnsi="Tahoma" w:cs="Tahoma"/>
          <w:sz w:val="23"/>
          <w:szCs w:val="23"/>
        </w:rPr>
      </w:pPr>
      <w:r w:rsidRPr="00390329">
        <w:rPr>
          <w:rFonts w:ascii="Tahoma" w:eastAsia="NCCEQJ+ArialMT" w:hAnsi="Tahoma" w:cs="Tahoma"/>
          <w:sz w:val="23"/>
          <w:szCs w:val="23"/>
        </w:rPr>
        <w:t xml:space="preserve">Keep up to date with current land use issues. </w:t>
      </w:r>
    </w:p>
    <w:p w14:paraId="7AD6F0C9" w14:textId="77777777" w:rsidR="00222B76" w:rsidRPr="00390329" w:rsidRDefault="00692EA7" w:rsidP="00390329">
      <w:pPr>
        <w:pStyle w:val="Normal1"/>
        <w:numPr>
          <w:ilvl w:val="0"/>
          <w:numId w:val="9"/>
        </w:numPr>
        <w:rPr>
          <w:rFonts w:ascii="Tahoma" w:eastAsia="NCCEQJ+ArialMT" w:hAnsi="Tahoma" w:cs="Tahoma"/>
          <w:sz w:val="23"/>
          <w:szCs w:val="23"/>
        </w:rPr>
      </w:pPr>
      <w:r w:rsidRPr="00390329">
        <w:rPr>
          <w:rFonts w:ascii="Tahoma" w:eastAsia="NCCEQJ+ArialMT" w:hAnsi="Tahoma" w:cs="Tahoma"/>
          <w:sz w:val="23"/>
          <w:szCs w:val="23"/>
        </w:rPr>
        <w:t xml:space="preserve">Inform members land use issues. </w:t>
      </w:r>
    </w:p>
    <w:p w14:paraId="22E03C0B" w14:textId="77777777" w:rsidR="00222B76" w:rsidRPr="00390329" w:rsidRDefault="00692EA7" w:rsidP="00390329">
      <w:pPr>
        <w:pStyle w:val="Normal1"/>
        <w:numPr>
          <w:ilvl w:val="0"/>
          <w:numId w:val="9"/>
        </w:numPr>
        <w:rPr>
          <w:rFonts w:ascii="Tahoma" w:eastAsia="NCCEQJ+ArialMT" w:hAnsi="Tahoma" w:cs="Tahoma"/>
          <w:sz w:val="23"/>
          <w:szCs w:val="23"/>
        </w:rPr>
      </w:pPr>
      <w:r w:rsidRPr="00390329">
        <w:rPr>
          <w:rFonts w:ascii="Tahoma" w:eastAsia="NCCEQJ+ArialMT" w:hAnsi="Tahoma" w:cs="Tahoma"/>
          <w:sz w:val="23"/>
          <w:szCs w:val="23"/>
        </w:rPr>
        <w:t xml:space="preserve">Help clubs with permitting issues involving land use. </w:t>
      </w:r>
    </w:p>
    <w:p w14:paraId="0F6C3091" w14:textId="77777777" w:rsidR="00222B76" w:rsidRPr="00390329" w:rsidRDefault="00692EA7" w:rsidP="00390329">
      <w:pPr>
        <w:pStyle w:val="Normal1"/>
        <w:numPr>
          <w:ilvl w:val="0"/>
          <w:numId w:val="9"/>
        </w:numPr>
        <w:rPr>
          <w:rFonts w:ascii="Tahoma" w:eastAsia="NCCEQJ+ArialMT" w:hAnsi="Tahoma" w:cs="Tahoma"/>
          <w:sz w:val="23"/>
          <w:szCs w:val="23"/>
        </w:rPr>
      </w:pPr>
      <w:r w:rsidRPr="00390329">
        <w:rPr>
          <w:rFonts w:ascii="Tahoma" w:eastAsia="NCCEQJ+ArialMT" w:hAnsi="Tahoma" w:cs="Tahoma"/>
          <w:sz w:val="23"/>
          <w:szCs w:val="23"/>
        </w:rPr>
        <w:lastRenderedPageBreak/>
        <w:t xml:space="preserve">Coordinate land use activities </w:t>
      </w:r>
    </w:p>
    <w:p w14:paraId="448FD17D"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2. OFFICER ATTENDANCE </w:t>
      </w:r>
    </w:p>
    <w:p w14:paraId="5C6485B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All officers (President, Vice-President, Secretary, Treasurer, Big Bike Referee, Mini-Bike Referee &amp; Land Use) of the MRANN Competition Committee must attend fifty percent of the regular meetings or forfeit membership to this committee. </w:t>
      </w:r>
    </w:p>
    <w:p w14:paraId="1769DCFA"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Section 3. COMPETITION COMMITTEE MEMBERSHIP</w:t>
      </w:r>
    </w:p>
    <w:p w14:paraId="534F181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Membership to this Competition Committee includes all elected officers of MRANN and shall be open to any motorcycle club by a vote from the Competition Committee. Club membership fees are for each race $600 for insurance and a $10 total per rider fee consisting of the following: $5 per rider MRANN fee, $2 per rider land use fee, $2 dollars to the Mrann Medical fund and $1 per rider scholarship fee until the scholarship fund reaches $25,000. Club membership fees are due two weeks after the event, $100 late fee for each week. If a club does not hold a race for 2 consecutive years, they will no longer be recognized as a MRANN club. </w:t>
      </w:r>
    </w:p>
    <w:p w14:paraId="1C5C302E"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4. COMPETITION COMMITTEE MEMBERSHIP VOTES </w:t>
      </w:r>
    </w:p>
    <w:p w14:paraId="17B117ED"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All MRANN elected officials receive one vote. Each member club is allowed a maximum of two (2) votes. If multiple clubs combine to put on a single event for the race year then they are allowed two (2) votes total, not four (4). There must be a representative for that club present to cast a vote. If only one club representative is in attendance, then that club may cast only one vote. If a club cannot attend, they will be allowed one (1) proxy vote via email, fax or by phone as long as they meet the 50% attendance rule. </w:t>
      </w:r>
    </w:p>
    <w:p w14:paraId="7FEF8FF3"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5. COMPETITION COMMITTEE CLUB REPRESENTATION </w:t>
      </w:r>
    </w:p>
    <w:p w14:paraId="2472479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Member clubs should be represented at all meetings. Member clubs that fail to be represented at two (2) consecutive regular meetings are subject to penalty decided upon the Competition Committee. </w:t>
      </w:r>
    </w:p>
    <w:p w14:paraId="4F31AF31"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6. ELECTED OFFICER BENEFITS </w:t>
      </w:r>
    </w:p>
    <w:p w14:paraId="401AD93F" w14:textId="77777777" w:rsidR="00222B76" w:rsidRPr="00390329" w:rsidRDefault="00692EA7">
      <w:pPr>
        <w:pStyle w:val="Normal1"/>
        <w:rPr>
          <w:rFonts w:ascii="Tahoma" w:hAnsi="Tahoma" w:cs="Tahoma"/>
          <w:sz w:val="23"/>
          <w:szCs w:val="23"/>
        </w:rPr>
      </w:pPr>
      <w:r w:rsidRPr="00390329">
        <w:rPr>
          <w:rFonts w:ascii="Tahoma" w:eastAsia="NCCEQJ+ArialMT" w:hAnsi="Tahoma" w:cs="Tahoma"/>
          <w:sz w:val="23"/>
          <w:szCs w:val="23"/>
        </w:rPr>
        <w:t xml:space="preserve">All elected officers (President, Vice-President, Secretary, Treasurer, Scoring Administrator, </w:t>
      </w:r>
      <w:r w:rsidRPr="00390329">
        <w:rPr>
          <w:rFonts w:ascii="Tahoma" w:hAnsi="Tahoma" w:cs="Tahoma"/>
          <w:sz w:val="23"/>
          <w:szCs w:val="23"/>
        </w:rPr>
        <w:t xml:space="preserve">Big Bike Referee, Mini-Bike Referee &amp; Land Use) shall receive: </w:t>
      </w:r>
    </w:p>
    <w:p w14:paraId="610D15AF" w14:textId="77777777" w:rsidR="00222B76" w:rsidRPr="00390329" w:rsidRDefault="00692EA7">
      <w:pPr>
        <w:pStyle w:val="Normal1"/>
        <w:numPr>
          <w:ilvl w:val="0"/>
          <w:numId w:val="1"/>
        </w:numPr>
        <w:pBdr>
          <w:top w:val="nil"/>
          <w:left w:val="nil"/>
          <w:bottom w:val="nil"/>
          <w:right w:val="nil"/>
          <w:between w:val="nil"/>
        </w:pBdr>
        <w:spacing w:after="0"/>
        <w:rPr>
          <w:rFonts w:ascii="Tahoma" w:hAnsi="Tahoma" w:cs="Tahoma"/>
          <w:sz w:val="23"/>
          <w:szCs w:val="23"/>
        </w:rPr>
      </w:pPr>
      <w:r w:rsidRPr="00390329">
        <w:rPr>
          <w:rFonts w:ascii="Tahoma" w:hAnsi="Tahoma" w:cs="Tahoma"/>
          <w:sz w:val="23"/>
          <w:szCs w:val="23"/>
        </w:rPr>
        <w:t>One Vote as part of the Competition Committee</w:t>
      </w:r>
    </w:p>
    <w:p w14:paraId="4E05C592" w14:textId="77777777" w:rsidR="00222B76" w:rsidRPr="00390329" w:rsidRDefault="00692EA7">
      <w:pPr>
        <w:pStyle w:val="Normal1"/>
        <w:numPr>
          <w:ilvl w:val="0"/>
          <w:numId w:val="1"/>
        </w:numPr>
        <w:pBdr>
          <w:top w:val="nil"/>
          <w:left w:val="nil"/>
          <w:bottom w:val="nil"/>
          <w:right w:val="nil"/>
          <w:between w:val="nil"/>
        </w:pBdr>
        <w:spacing w:after="0"/>
        <w:rPr>
          <w:rFonts w:ascii="Tahoma" w:hAnsi="Tahoma" w:cs="Tahoma"/>
          <w:sz w:val="23"/>
          <w:szCs w:val="23"/>
        </w:rPr>
      </w:pPr>
      <w:r w:rsidRPr="00390329">
        <w:rPr>
          <w:rFonts w:ascii="Tahoma" w:hAnsi="Tahoma" w:cs="Tahoma"/>
          <w:sz w:val="23"/>
          <w:szCs w:val="23"/>
        </w:rPr>
        <w:t>free competition card for the elected official and one (1) free entry per MRANN sanctioned event. This free entry may be gifted to a friend or family member.</w:t>
      </w:r>
    </w:p>
    <w:p w14:paraId="4E795A90" w14:textId="77777777" w:rsidR="00222B76" w:rsidRPr="00390329" w:rsidRDefault="00692EA7">
      <w:pPr>
        <w:pStyle w:val="Normal1"/>
        <w:numPr>
          <w:ilvl w:val="0"/>
          <w:numId w:val="1"/>
        </w:numPr>
        <w:pBdr>
          <w:top w:val="nil"/>
          <w:left w:val="nil"/>
          <w:bottom w:val="nil"/>
          <w:right w:val="nil"/>
          <w:between w:val="nil"/>
        </w:pBdr>
        <w:rPr>
          <w:rFonts w:ascii="Tahoma" w:hAnsi="Tahoma" w:cs="Tahoma"/>
          <w:sz w:val="23"/>
          <w:szCs w:val="23"/>
        </w:rPr>
      </w:pPr>
      <w:r w:rsidRPr="00390329">
        <w:rPr>
          <w:rFonts w:ascii="Tahoma" w:hAnsi="Tahoma" w:cs="Tahoma"/>
          <w:sz w:val="23"/>
          <w:szCs w:val="23"/>
        </w:rPr>
        <w:t xml:space="preserve"> MRANN board members, MRANN club directors, and racemrann.com will be covered against any legal issues during the current calendar year. </w:t>
      </w:r>
    </w:p>
    <w:p w14:paraId="20942F11" w14:textId="77777777" w:rsidR="00222B76" w:rsidRPr="00390329" w:rsidRDefault="00692EA7">
      <w:pPr>
        <w:pStyle w:val="Normal1"/>
        <w:rPr>
          <w:rFonts w:ascii="Tahoma" w:eastAsia="BTQQLH+Arial-BoldMT" w:hAnsi="Tahoma" w:cs="Tahoma"/>
          <w:b/>
          <w:sz w:val="23"/>
          <w:szCs w:val="23"/>
        </w:rPr>
      </w:pPr>
      <w:r w:rsidRPr="00390329">
        <w:rPr>
          <w:rFonts w:ascii="Tahoma" w:eastAsia="BTQQLH+Arial-BoldMT" w:hAnsi="Tahoma" w:cs="Tahoma"/>
          <w:b/>
          <w:sz w:val="23"/>
          <w:szCs w:val="23"/>
        </w:rPr>
        <w:t xml:space="preserve">ARTICLE 3 ADMINISTRATION </w:t>
      </w:r>
    </w:p>
    <w:p w14:paraId="6FDE501A"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1. MRANN MEETINGS MINUTES </w:t>
      </w:r>
    </w:p>
    <w:p w14:paraId="3EB3E6BD"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lastRenderedPageBreak/>
        <w:t xml:space="preserve">Minutes of the meetings of the committee will be kept on record and posted on the MRANN website within 10 days. </w:t>
      </w:r>
    </w:p>
    <w:p w14:paraId="16A7ACB7"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2. COMPETITION COMMITTEE </w:t>
      </w:r>
    </w:p>
    <w:p w14:paraId="3999A9F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The Competition Committee shall set up and administer a sport rider point system. Once every three months an updated bulletin will be issued, showing all riders their points and standings. </w:t>
      </w:r>
    </w:p>
    <w:p w14:paraId="571A5F7E" w14:textId="77777777" w:rsidR="00222B76" w:rsidRPr="00390329" w:rsidRDefault="00692EA7">
      <w:pPr>
        <w:pStyle w:val="Normal1"/>
        <w:rPr>
          <w:rFonts w:ascii="Tahoma" w:eastAsia="BTQQLH+Arial-BoldMT" w:hAnsi="Tahoma" w:cs="Tahoma"/>
          <w:b/>
          <w:sz w:val="23"/>
          <w:szCs w:val="23"/>
        </w:rPr>
      </w:pPr>
      <w:r w:rsidRPr="00390329">
        <w:rPr>
          <w:rFonts w:ascii="Tahoma" w:eastAsia="BTQQLH+Arial-BoldMT" w:hAnsi="Tahoma" w:cs="Tahoma"/>
          <w:b/>
          <w:sz w:val="23"/>
          <w:szCs w:val="23"/>
        </w:rPr>
        <w:t xml:space="preserve">Section 3. COMPETITION SUB COMMITTEE </w:t>
      </w:r>
    </w:p>
    <w:p w14:paraId="29CE3ACB"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The purpose of the Competition Sub Committee is to manage the MRANN rulebook and handle all protests and rulebook infractions. One club representative from each club and the Mrann VP should be present at all meetings. </w:t>
      </w:r>
    </w:p>
    <w:p w14:paraId="67B2454D"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4. CLUB OFFICIATING DUTIES </w:t>
      </w:r>
    </w:p>
    <w:p w14:paraId="3D1986B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Member clubs will be responsible for the officiating of their own events. All disputes of disqualification must be reported to the official MRANN referee. Decisions rendered by the promoting club may be subject to protest by the affected party. </w:t>
      </w:r>
    </w:p>
    <w:p w14:paraId="17522254"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5. CLUB ADMINISTRATIVE DUTIES </w:t>
      </w:r>
    </w:p>
    <w:p w14:paraId="44FBB00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Each member club of the Competition committee shall be responsible for the administration of the by-laws, Competition Rules supplement, and decisions rendered by the Competition Committee while in the operation of club promoted events. </w:t>
      </w:r>
    </w:p>
    <w:p w14:paraId="069DE421"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6. GOVERNANCE </w:t>
      </w:r>
    </w:p>
    <w:p w14:paraId="72456DB3"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Necessity and convenience of the Competition</w:t>
      </w:r>
      <w:r w:rsidRPr="00390329">
        <w:rPr>
          <w:rFonts w:ascii="Tahoma" w:hAnsi="Tahoma" w:cs="Tahoma"/>
          <w:color w:val="4472C4"/>
          <w:sz w:val="23"/>
          <w:szCs w:val="23"/>
        </w:rPr>
        <w:t xml:space="preserve"> </w:t>
      </w:r>
      <w:r w:rsidRPr="00390329">
        <w:rPr>
          <w:rFonts w:ascii="Tahoma" w:hAnsi="Tahoma" w:cs="Tahoma"/>
          <w:sz w:val="23"/>
          <w:szCs w:val="23"/>
        </w:rPr>
        <w:t xml:space="preserve">Committee will govern all procedures. Common sense shall be the guiding factor. All MRANN rules will be enforced from arrival on Friday to departure on Sunday. </w:t>
      </w:r>
    </w:p>
    <w:p w14:paraId="6C8E5034"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7. DISQUALIFICATIONS </w:t>
      </w:r>
    </w:p>
    <w:p w14:paraId="2AA7D58D"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a. The Referee has the power to disqualify rider(s) even though no protest has been lodged. All MRANN officials have the power to disqualify. MRANN may appoint a Tech Inspector and he also has the power to require compliance with MRANN rules regarding motorcycle safety and equipment before a rider is allowed to compete. </w:t>
      </w:r>
    </w:p>
    <w:p w14:paraId="03B8430A"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b. Any person or persons involved in any type of physical altercation will be subject to disciplinary action. A 1</w:t>
      </w:r>
      <w:r w:rsidRPr="00390329">
        <w:rPr>
          <w:rFonts w:ascii="Tahoma" w:hAnsi="Tahoma" w:cs="Tahoma"/>
          <w:sz w:val="16"/>
          <w:szCs w:val="16"/>
        </w:rPr>
        <w:t xml:space="preserve">st </w:t>
      </w:r>
      <w:r w:rsidRPr="00390329">
        <w:rPr>
          <w:rFonts w:ascii="Tahoma" w:hAnsi="Tahoma" w:cs="Tahoma"/>
          <w:sz w:val="23"/>
          <w:szCs w:val="23"/>
        </w:rPr>
        <w:t>offence will receive a minimum suspension of (5) five races or more at the discretion of the competition subcommittee from all MRANN activities and events. A 2</w:t>
      </w:r>
      <w:r w:rsidRPr="00390329">
        <w:rPr>
          <w:rFonts w:ascii="Tahoma" w:hAnsi="Tahoma" w:cs="Tahoma"/>
          <w:sz w:val="16"/>
          <w:szCs w:val="16"/>
        </w:rPr>
        <w:t xml:space="preserve">nd </w:t>
      </w:r>
      <w:r w:rsidRPr="00390329">
        <w:rPr>
          <w:rFonts w:ascii="Tahoma" w:hAnsi="Tahoma" w:cs="Tahoma"/>
          <w:sz w:val="23"/>
          <w:szCs w:val="23"/>
        </w:rPr>
        <w:t xml:space="preserve">offence will result in being permanently banned from all MRANN activities and events. </w:t>
      </w:r>
    </w:p>
    <w:p w14:paraId="4EF08EA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c. Rider(s) will be disqualified for unsportsmanlike conduct, violation of laws and regulations, e.g., not obeying BLM requirements, vandalizing property, trespassing, etc. by his pit crew, guests and other support people at the discretion of the referee.</w:t>
      </w:r>
    </w:p>
    <w:p w14:paraId="7D9E7DF4"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8. PROTESTS </w:t>
      </w:r>
    </w:p>
    <w:p w14:paraId="4452E430"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 xml:space="preserve">a. If the referee is unable to resolve any disputes arising between the promoting club and the contestants, then it shall be the duty of the Competition Sub Committee, upon receipt of a written protest, to investigate and make a decision. Protests may be submitted whenever verbal communication fails to bring decisions satisfactory to all parties. The Competition Sub Committee will decide all protests. </w:t>
      </w:r>
    </w:p>
    <w:p w14:paraId="3B08EAA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The Competition Sub Committee will notify all parties involved after receiving a written protest. This notification will be made in writing no later than the next regularly scheduled meeting, and/or three weeks after receiving the protest. The notification will specify the time and place of the Competition </w:t>
      </w:r>
      <w:proofErr w:type="spellStart"/>
      <w:r w:rsidRPr="00390329">
        <w:rPr>
          <w:rFonts w:ascii="Tahoma" w:eastAsia="NCCEQJ+ArialMT" w:hAnsi="Tahoma" w:cs="Tahoma"/>
          <w:sz w:val="23"/>
          <w:szCs w:val="23"/>
        </w:rPr>
        <w:t>Sub committee</w:t>
      </w:r>
      <w:proofErr w:type="spellEnd"/>
      <w:r w:rsidRPr="00390329">
        <w:rPr>
          <w:rFonts w:ascii="Tahoma" w:eastAsia="NCCEQJ+ArialMT" w:hAnsi="Tahoma" w:cs="Tahoma"/>
          <w:sz w:val="23"/>
          <w:szCs w:val="23"/>
        </w:rPr>
        <w:t xml:space="preserve"> meeting that will resolve the protest. </w:t>
      </w:r>
    </w:p>
    <w:p w14:paraId="601F64C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All protests--whether of the rider or rule violation--must be clearly stated in writing and be accompanied by the appropriate protest fee fifty dollars ($50.00). Protests, except scoring results not posted the day of the race, must be made on the day of the event. They must be presented to the appropriate referee and/or the club promoting the event no later than one (1) hour following the termination of the event in question. If the protest is found valid, the protest fee will be returned to the person making the protest. If the protest is declared invalid then the protest fee is forfeited. The Competition Sub Committee will decide who receives the protest fee; the protested club, or the MRANN treasury, or some other deserving party. </w:t>
      </w:r>
    </w:p>
    <w:p w14:paraId="2F6B2601"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d. Protests about scoring results that are not posted the day of the event must be within five (5) days of the posting of the results. Protests of same day results must be submitted within 30 minutes of posting. </w:t>
      </w:r>
    </w:p>
    <w:p w14:paraId="3C9DAEC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 Protests regarding displacement of engines must be made in writing and accompanied by a fee of two hundred dollars ($200.00). A protested cycle shall be impounded by the club referee at the time of protest and held by referee until protest dispute is properly disposed. Alleged displacement violators shall have teardown and measurement by an impartial motorcycle shop. Should the motorcycle shop find in favor of the protested contestant then the protestor shall pay all teardown and assembly costs. </w:t>
      </w:r>
    </w:p>
    <w:p w14:paraId="084808C1"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f. Riders cannot protest other riders. Only sponsoring club representatives to the Competition Committee can bring a protest to the Competition Sub Committee or a rider can protest a club decision </w:t>
      </w:r>
    </w:p>
    <w:p w14:paraId="4E848783" w14:textId="77777777" w:rsidR="00222B76" w:rsidRPr="00390329" w:rsidRDefault="00692EA7">
      <w:pPr>
        <w:pStyle w:val="Normal1"/>
        <w:rPr>
          <w:rFonts w:ascii="Tahoma" w:eastAsia="Times" w:hAnsi="Tahoma" w:cs="Tahoma"/>
          <w:sz w:val="23"/>
          <w:szCs w:val="23"/>
        </w:rPr>
      </w:pPr>
      <w:r w:rsidRPr="00390329">
        <w:rPr>
          <w:rFonts w:ascii="Tahoma" w:eastAsia="NCCEQJ+ArialMT" w:hAnsi="Tahoma" w:cs="Tahoma"/>
          <w:sz w:val="23"/>
          <w:szCs w:val="23"/>
        </w:rPr>
        <w:t xml:space="preserve">g. Protests regarding the official points awarded by either the Mini-bike or Big-Bike Referee must be made within 2 weeks of the points being posted on the Racemrann.com website. </w:t>
      </w:r>
    </w:p>
    <w:p w14:paraId="4D4F9DA8"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9. APPEALS </w:t>
      </w:r>
    </w:p>
    <w:p w14:paraId="0260138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a. All members of MRANN may appeal to the Competition Committee any decision made by the Competition Sub Committee.</w:t>
      </w:r>
      <w:r w:rsidR="00673FE9" w:rsidRPr="00390329">
        <w:rPr>
          <w:rFonts w:ascii="Tahoma" w:eastAsia="NCCEQJ+ArialMT" w:hAnsi="Tahoma" w:cs="Tahoma"/>
          <w:sz w:val="23"/>
          <w:szCs w:val="23"/>
        </w:rPr>
        <w:t xml:space="preserve"> </w:t>
      </w:r>
      <w:r w:rsidRPr="00390329">
        <w:rPr>
          <w:rFonts w:ascii="Tahoma" w:eastAsia="NCCEQJ+ArialMT" w:hAnsi="Tahoma" w:cs="Tahoma"/>
          <w:sz w:val="23"/>
          <w:szCs w:val="23"/>
        </w:rPr>
        <w:t xml:space="preserve">The Competition Committee will have final determination in all matters brought before it. </w:t>
      </w:r>
    </w:p>
    <w:p w14:paraId="3ADA8959"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b. The appeal must be made in writing and be accompanied by a fifty dollar ($50.00) appeal fee. The appeal must be made within five (5) days of announcement of the Competition Subcommittee’s decision.</w:t>
      </w:r>
    </w:p>
    <w:p w14:paraId="6CD3EA9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The $50 Appeal Fee will be go to the MRANN Med Fund. </w:t>
      </w:r>
    </w:p>
    <w:p w14:paraId="18DC33E6"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10. SETTING THE RACE CALENDAR </w:t>
      </w:r>
    </w:p>
    <w:p w14:paraId="52BFAE2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Race dates shall be selected prior to the beginning of the calendar year in order to allow publishing of yearly calendars. The Calendar will be decided by mutual agreement of all clubs. No consecutive back to back race weekends will be allowed when setting the race calendar unless approved by MRANN Competition Committee. Should there exist a conflict that cannot be resolved then races and dates will be determined by the following bidding system. </w:t>
      </w:r>
    </w:p>
    <w:p w14:paraId="1E88354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Each club shall submit in writing a list of race dates and race type desired, according to preference, to the Competition Committee. The lowest preferences shall win the date. If two clubs bid the same preferences, then the club that had the last date last shall win the date, i.e., Club A chooses February 28th as first preference and Club B chooses February 28 as Second choice; Club A gets the date or if Club A and Club B have February 28 as first preferences, then the club that had February 28 (or the corresponding weekend) last year gets the race. Once the race calendar has been approved by the Competition Committee any changes or modifications must be approved by the Competition Committee. </w:t>
      </w:r>
    </w:p>
    <w:p w14:paraId="6A71BAD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If a club requests two race dates during a calendar year, the second race date must be approved by the Competition Committee. </w:t>
      </w:r>
    </w:p>
    <w:p w14:paraId="2819AB3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If a club would like to host a Dual sanctioned or parallel even, prior approval must be voted on before race date can be approved. Dual Sanctioned events are defined as ONE event with Two sanctioning bodies. All MRANN fees will apply and all racers in the event will be listed on the results together. There may be two sets of final results to account for slight class differences between the two sanctioning bodies. Parallel Sanctioned events are defined as TWO separate events being held at the same location and time. MRANN fees will apply only to riders who are listed on the MRANN results. A 75% approval of the Competition Committee Present at the meeting will be required for approval of a dual or parallel sanctioned event.</w:t>
      </w:r>
    </w:p>
    <w:p w14:paraId="7BCA200A"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11. CANCELLATION OF RACES </w:t>
      </w:r>
    </w:p>
    <w:p w14:paraId="143C0F4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If a club cancels a date that has been awarded, the members of that club are subject to a fifty percent (50%) loss of points unless the following procedures are taken: </w:t>
      </w:r>
    </w:p>
    <w:p w14:paraId="5F22E325"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The approval of the Competition Committee, or if there is insufficient time, then by approval of seventy-five percent (75%) of the presidents of member clubs. The subsequent approval of cancellation by the MRANN Competition Committee is required. </w:t>
      </w:r>
    </w:p>
    <w:p w14:paraId="5870DFCD"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 xml:space="preserve">b. Notification of race cancellation is posted on the MRANN website at least seven (7) days prior to the scheduled race. </w:t>
      </w:r>
    </w:p>
    <w:p w14:paraId="7D46A1B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There is sufficient reason for cancellation. </w:t>
      </w:r>
    </w:p>
    <w:p w14:paraId="19B81A45"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12. ADDITION OF EVENTS </w:t>
      </w:r>
    </w:p>
    <w:p w14:paraId="46D48289" w14:textId="77777777" w:rsidR="00222B76" w:rsidRPr="00390329" w:rsidRDefault="00692EA7">
      <w:pPr>
        <w:pStyle w:val="Normal1"/>
        <w:rPr>
          <w:rFonts w:ascii="Tahoma" w:hAnsi="Tahoma" w:cs="Tahoma"/>
          <w:sz w:val="23"/>
          <w:szCs w:val="23"/>
        </w:rPr>
      </w:pPr>
      <w:r w:rsidRPr="00390329">
        <w:rPr>
          <w:rFonts w:ascii="Tahoma" w:eastAsia="NCCEQJ+ArialMT" w:hAnsi="Tahoma" w:cs="Tahoma"/>
          <w:sz w:val="23"/>
          <w:szCs w:val="23"/>
        </w:rPr>
        <w:t xml:space="preserve">1- Should a member club wish to sponsor a race on open or cancelled date, they shall meet </w:t>
      </w:r>
      <w:r w:rsidRPr="00390329">
        <w:rPr>
          <w:rFonts w:ascii="Tahoma" w:hAnsi="Tahoma" w:cs="Tahoma"/>
          <w:sz w:val="23"/>
          <w:szCs w:val="23"/>
        </w:rPr>
        <w:t xml:space="preserve">the following requirements: </w:t>
      </w:r>
    </w:p>
    <w:p w14:paraId="61A0A7D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a. The approval of The Competition Committee. A simple majority vote of present members is required for approval.</w:t>
      </w:r>
    </w:p>
    <w:p w14:paraId="6B530C43"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b. Notification is posted on the MRANN website thirty (30) days prior to the event. </w:t>
      </w:r>
    </w:p>
    <w:p w14:paraId="6C0A5289"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If the race is on public land, the Bureau of Land Management, or other government agency, must approve the race. </w:t>
      </w:r>
    </w:p>
    <w:p w14:paraId="630D36B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2- Should a </w:t>
      </w:r>
      <w:r w:rsidRPr="00390329">
        <w:rPr>
          <w:rFonts w:ascii="Tahoma" w:eastAsia="BTQQLH+Arial-BoldMT" w:hAnsi="Tahoma" w:cs="Tahoma"/>
          <w:b/>
          <w:sz w:val="23"/>
          <w:szCs w:val="23"/>
        </w:rPr>
        <w:t xml:space="preserve">non member club/promoter </w:t>
      </w:r>
      <w:r w:rsidRPr="00390329">
        <w:rPr>
          <w:rFonts w:ascii="Tahoma" w:hAnsi="Tahoma" w:cs="Tahoma"/>
          <w:sz w:val="23"/>
          <w:szCs w:val="23"/>
        </w:rPr>
        <w:t xml:space="preserve">wish to sponsor a race on an open or cancelled date, they shall meet the following requirements: </w:t>
      </w:r>
    </w:p>
    <w:p w14:paraId="0CF83E4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a. The approval of </w:t>
      </w:r>
      <w:proofErr w:type="gramStart"/>
      <w:r w:rsidRPr="00390329">
        <w:rPr>
          <w:rFonts w:ascii="Tahoma" w:hAnsi="Tahoma" w:cs="Tahoma"/>
          <w:sz w:val="23"/>
          <w:szCs w:val="23"/>
        </w:rPr>
        <w:t>The  Competition</w:t>
      </w:r>
      <w:proofErr w:type="gramEnd"/>
      <w:r w:rsidRPr="00390329">
        <w:rPr>
          <w:rFonts w:ascii="Tahoma" w:hAnsi="Tahoma" w:cs="Tahoma"/>
          <w:sz w:val="23"/>
          <w:szCs w:val="23"/>
        </w:rPr>
        <w:t xml:space="preserve"> Committee. A simple majority vote of present members is required for approval.</w:t>
      </w:r>
    </w:p>
    <w:p w14:paraId="2A7A0E0C"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b. Must provide proof of required Permit (BLM or other governmental agency) or permission from property owner one week prior to event. </w:t>
      </w:r>
    </w:p>
    <w:p w14:paraId="2779BD8D"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Must follow and enforce all MRANN rules and regulations. </w:t>
      </w:r>
    </w:p>
    <w:p w14:paraId="04697FE0"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d. All advertising must use </w:t>
      </w:r>
      <w:proofErr w:type="spellStart"/>
      <w:r w:rsidRPr="00390329">
        <w:rPr>
          <w:rFonts w:ascii="Tahoma" w:hAnsi="Tahoma" w:cs="Tahoma"/>
          <w:sz w:val="23"/>
          <w:szCs w:val="23"/>
        </w:rPr>
        <w:t>theMRANN</w:t>
      </w:r>
      <w:proofErr w:type="spellEnd"/>
      <w:r w:rsidRPr="00390329">
        <w:rPr>
          <w:rFonts w:ascii="Tahoma" w:hAnsi="Tahoma" w:cs="Tahoma"/>
          <w:sz w:val="23"/>
          <w:szCs w:val="23"/>
        </w:rPr>
        <w:t xml:space="preserve"> LOGO display the official MRANN logo and all the MRANN series sponsors. </w:t>
      </w:r>
    </w:p>
    <w:p w14:paraId="5E5B69F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e. Must provide a well-qualified course marshal/referee to oversee event.</w:t>
      </w:r>
    </w:p>
    <w:p w14:paraId="73FC643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f. Course approval by the MRANN referee or person designated by the referee. </w:t>
      </w:r>
    </w:p>
    <w:p w14:paraId="349E9DFA"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g. Purchase required liability insurance and include MRANN as additionally insured. Insurance must meet or exceed current Mrann insurance requirements. Proof is required 30 days before event. </w:t>
      </w:r>
    </w:p>
    <w:p w14:paraId="441F589C"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h. MRANN fees of $600, $5 per rider MRANN fee and $2 per rider land use fee, $2 to the MRANN Med fund</w:t>
      </w:r>
      <w:r w:rsidR="00673FE9" w:rsidRPr="00390329">
        <w:rPr>
          <w:rFonts w:ascii="Tahoma" w:hAnsi="Tahoma" w:cs="Tahoma"/>
          <w:sz w:val="23"/>
          <w:szCs w:val="23"/>
        </w:rPr>
        <w:t>, $1 to online timing and scoring, $1 for the 2021 and 2022 seasons only for the purchase of the scoring equipment,</w:t>
      </w:r>
      <w:r w:rsidRPr="00390329">
        <w:rPr>
          <w:rFonts w:ascii="Tahoma" w:hAnsi="Tahoma" w:cs="Tahoma"/>
          <w:sz w:val="23"/>
          <w:szCs w:val="23"/>
        </w:rPr>
        <w:t xml:space="preserve"> and $1 per rider scholarship. This is due two weeks after the event, $100 late fee for each week.</w:t>
      </w:r>
    </w:p>
    <w:p w14:paraId="01973BE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i. Verification of course cleanup by referee or MRANN official within two weeks of event. </w:t>
      </w:r>
    </w:p>
    <w:p w14:paraId="21E0ED19"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j. No club points will be given to the nonmember club/promoter or anyone associated with the event. </w:t>
      </w:r>
    </w:p>
    <w:p w14:paraId="4CF4A110"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13. ADDITION OF EXHIBITION CLASSES/EXHIBITION RACES </w:t>
      </w:r>
    </w:p>
    <w:p w14:paraId="5FD3C501" w14:textId="77777777" w:rsidR="00222B76" w:rsidRPr="00390329" w:rsidRDefault="00692EA7">
      <w:pPr>
        <w:pStyle w:val="Normal1"/>
        <w:rPr>
          <w:rFonts w:ascii="Tahoma" w:hAnsi="Tahoma" w:cs="Tahoma"/>
          <w:sz w:val="23"/>
          <w:szCs w:val="23"/>
        </w:rPr>
      </w:pPr>
      <w:bookmarkStart w:id="0" w:name="_gjdgxs" w:colFirst="0" w:colLast="0"/>
      <w:bookmarkEnd w:id="0"/>
      <w:r w:rsidRPr="00390329">
        <w:rPr>
          <w:rFonts w:ascii="Tahoma" w:hAnsi="Tahoma" w:cs="Tahoma"/>
          <w:sz w:val="23"/>
          <w:szCs w:val="23"/>
        </w:rPr>
        <w:lastRenderedPageBreak/>
        <w:t>Member clubs have the right to offer/run any exhibition classes as they see fit, whether to maximize rider entries or for any other reason with the approval of the</w:t>
      </w:r>
      <w:r w:rsidRPr="00390329">
        <w:rPr>
          <w:rFonts w:ascii="Tahoma" w:hAnsi="Tahoma" w:cs="Tahoma"/>
          <w:color w:val="4472C4"/>
          <w:sz w:val="23"/>
          <w:szCs w:val="23"/>
        </w:rPr>
        <w:t xml:space="preserve"> </w:t>
      </w:r>
      <w:r w:rsidRPr="00390329">
        <w:rPr>
          <w:rFonts w:ascii="Tahoma" w:hAnsi="Tahoma" w:cs="Tahoma"/>
          <w:sz w:val="23"/>
          <w:szCs w:val="23"/>
        </w:rPr>
        <w:t xml:space="preserve">Competition Committee Representatives. Participation in exhibition classes/races require at a minimum a MRANN one-day competition card and are required that any such classes follow the rules and bylaws laid out in the MRANN rule book. Please reference Article 5. Section 14. </w:t>
      </w:r>
      <w:proofErr w:type="gramStart"/>
      <w:r w:rsidRPr="00390329">
        <w:rPr>
          <w:rFonts w:ascii="Tahoma" w:hAnsi="Tahoma" w:cs="Tahoma"/>
          <w:sz w:val="23"/>
          <w:szCs w:val="23"/>
        </w:rPr>
        <w:t>In regard to</w:t>
      </w:r>
      <w:proofErr w:type="gramEnd"/>
      <w:r w:rsidRPr="00390329">
        <w:rPr>
          <w:rFonts w:ascii="Tahoma" w:hAnsi="Tahoma" w:cs="Tahoma"/>
          <w:sz w:val="23"/>
          <w:szCs w:val="23"/>
        </w:rPr>
        <w:t xml:space="preserve"> entry fees and MRANN fees.</w:t>
      </w:r>
      <w:r w:rsidRPr="00390329">
        <w:rPr>
          <w:rFonts w:ascii="Tahoma" w:hAnsi="Tahoma" w:cs="Tahoma"/>
          <w:strike/>
          <w:sz w:val="23"/>
          <w:szCs w:val="23"/>
        </w:rPr>
        <w:t xml:space="preserve">  </w:t>
      </w:r>
    </w:p>
    <w:p w14:paraId="5A39A5F5" w14:textId="77777777" w:rsidR="00222B76" w:rsidRPr="00390329" w:rsidRDefault="00692EA7">
      <w:pPr>
        <w:pStyle w:val="Normal1"/>
        <w:rPr>
          <w:rFonts w:ascii="Tahoma" w:hAnsi="Tahoma" w:cs="Tahoma"/>
          <w:b/>
          <w:sz w:val="23"/>
          <w:szCs w:val="23"/>
        </w:rPr>
      </w:pPr>
      <w:r w:rsidRPr="00390329">
        <w:rPr>
          <w:rFonts w:ascii="Tahoma" w:hAnsi="Tahoma" w:cs="Tahoma"/>
          <w:b/>
          <w:sz w:val="23"/>
          <w:szCs w:val="23"/>
        </w:rPr>
        <w:t xml:space="preserve">ARTICLE 4 BY-LAWS </w:t>
      </w:r>
    </w:p>
    <w:p w14:paraId="70A085BD"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1. COMPETITION COMMITTEE REPRESENTATIVES </w:t>
      </w:r>
    </w:p>
    <w:p w14:paraId="5937866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The member clubs shall choose - in their own manner - two representatives and two alternates to this committee. Competition Committee representatives must be appointed by the first scheduled meeting of the year. The Secretary must be notified by written notification from the club President of any changes to the club representative list. Elected MRANN officers (President, Vice-President, Secretary, Treasurer, Big-Bike Referee, Mini-Bike Referee &amp; Land Use) cannot represent member clubs. All Competition Committee representatives can only represent one member club during the monthly Competition Committee meetings. </w:t>
      </w:r>
    </w:p>
    <w:p w14:paraId="422C79EF"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2. CLUB COMPETITION COMMITTEE REPRESENTATIVE RIGHTS/DUTIES </w:t>
      </w:r>
    </w:p>
    <w:p w14:paraId="3F4E8F1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Club representatives of the Competition Committee and/or alternates shall have the following rights and duties: </w:t>
      </w:r>
    </w:p>
    <w:p w14:paraId="43D4CB0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To propose resolutions, and to propose changes to the MRANN Rulebook. </w:t>
      </w:r>
    </w:p>
    <w:p w14:paraId="557D0183" w14:textId="77777777" w:rsidR="00222B76" w:rsidRPr="00390329" w:rsidRDefault="00692EA7">
      <w:pPr>
        <w:pStyle w:val="Normal1"/>
        <w:rPr>
          <w:rFonts w:ascii="Tahoma" w:eastAsia="NCCEQJ+ArialMT" w:hAnsi="Tahoma" w:cs="Tahoma"/>
          <w:strike/>
          <w:color w:val="FF0000"/>
          <w:sz w:val="23"/>
          <w:szCs w:val="23"/>
        </w:rPr>
      </w:pPr>
      <w:r w:rsidRPr="00390329">
        <w:rPr>
          <w:rFonts w:ascii="Tahoma" w:eastAsia="NCCEQJ+ArialMT" w:hAnsi="Tahoma" w:cs="Tahoma"/>
          <w:sz w:val="23"/>
          <w:szCs w:val="23"/>
        </w:rPr>
        <w:t xml:space="preserve">b. To make nominations for Committee office. </w:t>
      </w:r>
    </w:p>
    <w:p w14:paraId="37AFED1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To vote on all Committee affairs. </w:t>
      </w:r>
    </w:p>
    <w:p w14:paraId="732821F0"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Section 3. PENALTY PROCEDURES</w:t>
      </w:r>
    </w:p>
    <w:p w14:paraId="65AADB10" w14:textId="77777777" w:rsidR="00222B76" w:rsidRPr="00390329" w:rsidRDefault="00692EA7">
      <w:pPr>
        <w:pStyle w:val="Normal1"/>
        <w:rPr>
          <w:rFonts w:ascii="Tahoma" w:eastAsia="NCCEQJ+ArialMT" w:hAnsi="Tahoma" w:cs="Tahoma"/>
          <w:sz w:val="23"/>
          <w:szCs w:val="23"/>
        </w:rPr>
      </w:pPr>
      <w:r w:rsidRPr="00390329">
        <w:rPr>
          <w:rFonts w:ascii="Tahoma" w:eastAsia="KAKWDW+Arial-BoldItalicMT" w:hAnsi="Tahoma" w:cs="Tahoma"/>
          <w:b/>
          <w:i/>
          <w:sz w:val="23"/>
          <w:szCs w:val="23"/>
        </w:rPr>
        <w:t xml:space="preserve"> </w:t>
      </w:r>
      <w:r w:rsidRPr="00390329">
        <w:rPr>
          <w:rFonts w:ascii="Tahoma" w:eastAsia="NCCEQJ+ArialMT" w:hAnsi="Tahoma" w:cs="Tahoma"/>
          <w:sz w:val="23"/>
          <w:szCs w:val="23"/>
        </w:rPr>
        <w:t>No penalization against a member or member club shall be passed without first notifying the member or member club. This shall be done before the next regular meeting of</w:t>
      </w:r>
      <w:r w:rsidRPr="00390329">
        <w:rPr>
          <w:rFonts w:ascii="Tahoma" w:eastAsia="NCCEQJ+ArialMT" w:hAnsi="Tahoma" w:cs="Tahoma"/>
          <w:strike/>
          <w:sz w:val="23"/>
          <w:szCs w:val="23"/>
        </w:rPr>
        <w:t xml:space="preserve"> this</w:t>
      </w:r>
      <w:r w:rsidRPr="00390329">
        <w:rPr>
          <w:rFonts w:ascii="Tahoma" w:eastAsia="NCCEQJ+ArialMT" w:hAnsi="Tahoma" w:cs="Tahoma"/>
          <w:sz w:val="23"/>
          <w:szCs w:val="23"/>
        </w:rPr>
        <w:t xml:space="preserve"> the Competition Committee when the action will be voted on. All members and member clubs have the option of being present or submitting a written defense on the date the penalty will be assessed. </w:t>
      </w:r>
    </w:p>
    <w:p w14:paraId="66A2DDC9"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Section 4. PENALTY DEFINITION</w:t>
      </w:r>
    </w:p>
    <w:p w14:paraId="11235438" w14:textId="77777777" w:rsidR="00222B76" w:rsidRPr="00390329" w:rsidRDefault="00692EA7">
      <w:pPr>
        <w:pStyle w:val="Normal1"/>
        <w:rPr>
          <w:rFonts w:ascii="Tahoma" w:eastAsia="NCCEQJ+ArialMT" w:hAnsi="Tahoma" w:cs="Tahoma"/>
          <w:sz w:val="23"/>
          <w:szCs w:val="23"/>
        </w:rPr>
      </w:pPr>
      <w:r w:rsidRPr="00390329">
        <w:rPr>
          <w:rFonts w:ascii="Tahoma" w:eastAsia="KAKWDW+Arial-BoldItalicMT" w:hAnsi="Tahoma" w:cs="Tahoma"/>
          <w:b/>
          <w:i/>
          <w:sz w:val="23"/>
          <w:szCs w:val="23"/>
        </w:rPr>
        <w:t xml:space="preserve"> </w:t>
      </w:r>
      <w:r w:rsidRPr="00390329">
        <w:rPr>
          <w:rFonts w:ascii="Tahoma" w:eastAsia="NCCEQJ+ArialMT" w:hAnsi="Tahoma" w:cs="Tahoma"/>
          <w:sz w:val="23"/>
          <w:szCs w:val="23"/>
        </w:rPr>
        <w:t xml:space="preserve">The Competition Committee shall have the power to penalize any member fifty percent (50%) of the points earned for infractions of the Competition Committee, the promoting club, or common sense safety factor. </w:t>
      </w:r>
    </w:p>
    <w:p w14:paraId="1362A6E9"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5. RULES </w:t>
      </w:r>
    </w:p>
    <w:p w14:paraId="4AAA05D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The rules of the Competition Committee shall be followed in their entirety except as amended by the Competition</w:t>
      </w:r>
      <w:r w:rsidRPr="00390329">
        <w:rPr>
          <w:rFonts w:ascii="Tahoma" w:eastAsia="NCCEQJ+ArialMT" w:hAnsi="Tahoma" w:cs="Tahoma"/>
          <w:color w:val="4472C4"/>
          <w:sz w:val="23"/>
          <w:szCs w:val="23"/>
        </w:rPr>
        <w:t xml:space="preserve"> </w:t>
      </w:r>
      <w:r w:rsidRPr="00390329">
        <w:rPr>
          <w:rFonts w:ascii="Tahoma" w:eastAsia="NCCEQJ+ArialMT" w:hAnsi="Tahoma" w:cs="Tahoma"/>
          <w:sz w:val="23"/>
          <w:szCs w:val="23"/>
        </w:rPr>
        <w:t>Committee. All rules are subject to interpretation by the Competition Sub Committee.</w:t>
      </w:r>
    </w:p>
    <w:p w14:paraId="77AE2692"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6. BY-LAW CHANGE REQUIREMENTS </w:t>
      </w:r>
    </w:p>
    <w:p w14:paraId="6F0AB4B5" w14:textId="77777777" w:rsidR="00222B76" w:rsidRPr="00390329" w:rsidRDefault="00692EA7">
      <w:pPr>
        <w:pStyle w:val="Normal1"/>
        <w:numPr>
          <w:ilvl w:val="0"/>
          <w:numId w:val="2"/>
        </w:numPr>
        <w:pBdr>
          <w:top w:val="nil"/>
          <w:left w:val="nil"/>
          <w:bottom w:val="nil"/>
          <w:right w:val="nil"/>
          <w:between w:val="nil"/>
        </w:pBdr>
        <w:rPr>
          <w:rFonts w:ascii="Tahoma" w:eastAsia="NCCEQJ+ArialMT" w:hAnsi="Tahoma" w:cs="Tahoma"/>
          <w:color w:val="000000"/>
          <w:sz w:val="23"/>
          <w:szCs w:val="23"/>
        </w:rPr>
      </w:pPr>
      <w:r w:rsidRPr="00390329">
        <w:rPr>
          <w:rFonts w:ascii="Tahoma" w:eastAsia="NCCEQJ+ArialMT" w:hAnsi="Tahoma" w:cs="Tahoma"/>
          <w:color w:val="000000"/>
          <w:sz w:val="23"/>
          <w:szCs w:val="23"/>
        </w:rPr>
        <w:t>Rule changes for the competition year must be submitted no later than the November meeting of the prior year. These rule changes are then to be finalized no later than during the December meeting. Editing of the rules after the December meeting is not permitted. No MRANN rule or by-law may be modified or changed without at seventy-five percen</w:t>
      </w:r>
      <w:r w:rsidRPr="00390329">
        <w:rPr>
          <w:rFonts w:ascii="Tahoma" w:eastAsia="NCCEQJ+ArialMT" w:hAnsi="Tahoma" w:cs="Tahoma"/>
          <w:sz w:val="23"/>
          <w:szCs w:val="23"/>
        </w:rPr>
        <w:t xml:space="preserve">t (75%) majority vote of the Competition Committee Representatives present at the Competition Committee meeting. To make decisions concerning the rules, seventy-five percent (75%) of member clubs must be represented. Competition Committee Representatives may submit a request in writing to the Competition Committee to change the Mrann Rulebook. Proposed changes must be submitted using MRANN’s Rule Change Request Form and must include the section of the rulebook to which they pertain, and the effect it will have on other rules relative to such change. Changes to the MRANN rulebook </w:t>
      </w:r>
      <w:r w:rsidRPr="00390329">
        <w:rPr>
          <w:rFonts w:ascii="Tahoma" w:eastAsia="NCCEQJ+ArialMT" w:hAnsi="Tahoma" w:cs="Tahoma"/>
          <w:color w:val="000000"/>
          <w:sz w:val="23"/>
          <w:szCs w:val="23"/>
        </w:rPr>
        <w:t>by the MRANN Competition Committee shall NOT become effective prior to January 1</w:t>
      </w:r>
      <w:r w:rsidRPr="00390329">
        <w:rPr>
          <w:rFonts w:ascii="Tahoma" w:eastAsia="NCCEQJ+ArialMT" w:hAnsi="Tahoma" w:cs="Tahoma"/>
          <w:color w:val="000000"/>
          <w:sz w:val="16"/>
          <w:szCs w:val="16"/>
        </w:rPr>
        <w:t xml:space="preserve">st </w:t>
      </w:r>
      <w:r w:rsidRPr="00390329">
        <w:rPr>
          <w:rFonts w:ascii="Tahoma" w:eastAsia="NCCEQJ+ArialMT" w:hAnsi="Tahoma" w:cs="Tahoma"/>
          <w:color w:val="000000"/>
          <w:sz w:val="23"/>
          <w:szCs w:val="23"/>
        </w:rPr>
        <w:t>of the upcoming race season, except in the instances of safety and environmental concerns. New rule book changes should be posted on the MRANN forum (</w:t>
      </w:r>
      <w:proofErr w:type="spellStart"/>
      <w:r w:rsidRPr="00390329">
        <w:rPr>
          <w:rFonts w:ascii="Tahoma" w:eastAsia="NCCEQJ+ArialMT" w:hAnsi="Tahoma" w:cs="Tahoma"/>
          <w:color w:val="000000"/>
          <w:sz w:val="23"/>
          <w:szCs w:val="23"/>
        </w:rPr>
        <w:t>Racetalk</w:t>
      </w:r>
      <w:proofErr w:type="spellEnd"/>
      <w:r w:rsidRPr="00390329">
        <w:rPr>
          <w:rFonts w:ascii="Tahoma" w:eastAsia="NCCEQJ+ArialMT" w:hAnsi="Tahoma" w:cs="Tahoma"/>
          <w:color w:val="000000"/>
          <w:sz w:val="23"/>
          <w:szCs w:val="23"/>
        </w:rPr>
        <w:t xml:space="preserve"> and MRANN Facebook) in the exact format that they propose the rule change to get feedback from other members. </w:t>
      </w:r>
    </w:p>
    <w:p w14:paraId="08C385C2" w14:textId="77777777" w:rsidR="00222B76" w:rsidRPr="00390329" w:rsidRDefault="00692EA7">
      <w:pPr>
        <w:pStyle w:val="Normal1"/>
        <w:rPr>
          <w:rFonts w:ascii="Tahoma" w:eastAsia="BTQQLH+Arial-BoldMT" w:hAnsi="Tahoma" w:cs="Tahoma"/>
          <w:b/>
          <w:sz w:val="23"/>
          <w:szCs w:val="23"/>
        </w:rPr>
      </w:pPr>
      <w:r w:rsidRPr="00390329">
        <w:rPr>
          <w:rFonts w:ascii="Tahoma" w:eastAsia="BTQQLH+Arial-BoldMT" w:hAnsi="Tahoma" w:cs="Tahoma"/>
          <w:b/>
          <w:sz w:val="23"/>
          <w:szCs w:val="23"/>
        </w:rPr>
        <w:t xml:space="preserve">ARTICLE 5 COMPETITION RULES </w:t>
      </w:r>
    </w:p>
    <w:p w14:paraId="4FEF1CA5"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 GENERAL RULES </w:t>
      </w:r>
    </w:p>
    <w:p w14:paraId="232AD67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No rider shall use MORE THAN ONE motorcycle for the same class in the same day of the event. The bike you are on when the race officially starts is the one you must ride. </w:t>
      </w:r>
    </w:p>
    <w:p w14:paraId="3D732625"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A rider cannot enter and ride the same motorcycle in more than one class-or classification in the same race. </w:t>
      </w:r>
    </w:p>
    <w:p w14:paraId="058B1DC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No one except riders officially entered, race officials, club designated assistants (sweeps, medical, etc.), and race organizer/club may ride on any racecourse during the event day/weekend. </w:t>
      </w:r>
    </w:p>
    <w:p w14:paraId="450227F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d. All motorcycles that do not meet both a 17” or larger rear wheel and a 20” or larger front wheel as designated by the labeled tire size will be limited to gasoline. </w:t>
      </w:r>
    </w:p>
    <w:p w14:paraId="7EC341C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 Octane Boosters and additives designed to replace lead as an anti-knock ingredient may be used. </w:t>
      </w:r>
    </w:p>
    <w:p w14:paraId="23BF91D1"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f. Straight alcohol may not be used as a fuel. </w:t>
      </w:r>
    </w:p>
    <w:p w14:paraId="0749B1A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g. Pump Gasoline that contains a minimum percentage of alcohol as an octane booster may be used. </w:t>
      </w:r>
    </w:p>
    <w:p w14:paraId="31312C62" w14:textId="77777777" w:rsidR="00222B76" w:rsidRPr="00390329" w:rsidRDefault="00692EA7">
      <w:pPr>
        <w:pStyle w:val="Normal1"/>
        <w:rPr>
          <w:rFonts w:ascii="Tahoma" w:eastAsia="NCCEQJ+ArialMT" w:hAnsi="Tahoma" w:cs="Tahoma"/>
        </w:rPr>
      </w:pPr>
      <w:r w:rsidRPr="00390329">
        <w:rPr>
          <w:rFonts w:ascii="Tahoma" w:eastAsia="NCCEQJ+ArialMT" w:hAnsi="Tahoma" w:cs="Tahoma"/>
          <w:sz w:val="23"/>
          <w:szCs w:val="23"/>
        </w:rPr>
        <w:lastRenderedPageBreak/>
        <w:t xml:space="preserve">h. The Pit Area will be marked off in a clearly defined and safe manner from the course. The pit area will be fifty feet (50') from the racecourse unless there is speed control in effect where the </w:t>
      </w:r>
      <w:r w:rsidRPr="00390329">
        <w:rPr>
          <w:rFonts w:ascii="Tahoma" w:eastAsia="NCCEQJ+ArialMT" w:hAnsi="Tahoma" w:cs="Tahoma"/>
        </w:rPr>
        <w:t xml:space="preserve">pits are located. When no speed control is in effect all camping, pit crew or spectators must remain on one side of pit. </w:t>
      </w:r>
    </w:p>
    <w:p w14:paraId="468087D7" w14:textId="77777777" w:rsidR="00222B76" w:rsidRPr="00390329" w:rsidRDefault="00692EA7">
      <w:pPr>
        <w:pStyle w:val="Normal1"/>
        <w:rPr>
          <w:rFonts w:ascii="Tahoma" w:hAnsi="Tahoma" w:cs="Tahoma"/>
          <w:b/>
          <w:sz w:val="23"/>
          <w:szCs w:val="23"/>
        </w:rPr>
      </w:pPr>
      <w:r w:rsidRPr="00390329">
        <w:rPr>
          <w:rFonts w:ascii="Tahoma" w:eastAsia="NCCEQJ+ArialMT" w:hAnsi="Tahoma" w:cs="Tahoma"/>
          <w:sz w:val="23"/>
          <w:szCs w:val="23"/>
        </w:rPr>
        <w:t xml:space="preserve">i. PIT RIDING OR RECREATIONAL RIDING OF ANY TYPE WILL NOT BE CONDONED AT ANY EVENT. OFFENDERS ARE SUBJECT TO IMMEDIATE </w:t>
      </w:r>
      <w:r w:rsidRPr="00390329">
        <w:rPr>
          <w:rFonts w:ascii="Tahoma" w:hAnsi="Tahoma" w:cs="Tahoma"/>
          <w:b/>
          <w:sz w:val="23"/>
          <w:szCs w:val="23"/>
        </w:rPr>
        <w:t xml:space="preserve">DISQUALIFICATION. </w:t>
      </w:r>
    </w:p>
    <w:p w14:paraId="4BE80D95"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j. A rider is responsible for the conduct of his or her pit crew, guests and other support people. A rider(s) may be penalized for unsportsmanlike conduct, violation of laws and regulations, e.g., not obeying BLM requirements, vandalizing property, trespassing, etc. by his pit crew, guests and other support people. </w:t>
      </w:r>
    </w:p>
    <w:p w14:paraId="205DFC1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k. Riders officially entered in any event shall not be allowed to consume alcoholic beverages during their event. This will be enforced until the completion of events. </w:t>
      </w:r>
    </w:p>
    <w:p w14:paraId="509D254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l. During a race event, the hosting club members, its designated assistants, or those given explicit permission by club officers, shall be the only persons allowed on the race course until the final rider has passed. No one may "sweep" who has not been designated to do so by a club officer. </w:t>
      </w:r>
    </w:p>
    <w:p w14:paraId="37ACA2C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m. Signups for each race will close 15 minutes minimum prior to riders meeting. </w:t>
      </w:r>
    </w:p>
    <w:p w14:paraId="74ECD79F"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2. DIVISION CLASSIFICATIONS </w:t>
      </w:r>
    </w:p>
    <w:p w14:paraId="3D18E539"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PEE-WEE DIVISION: 50cc 6 and under will be designated by the letter “Z”. 50cc 7 and older will have no letter. Pee-wee 50cc or electric motorcycles shall have 10” rear and no larger than a 12” front. For safety reasons, pee-wee racing may be separated into two age groups, 4 – 6 and 7 – 9 and will have separate races. Riders must be age 6 or under, or 9 or under on January 1st of the race season, to compete in these divisions. There is only one (1) class in this division. 4 stroke 50cc or comparable electric motorcycles can compete in this division or the 4-stroke class. If they are to compete in the 50 class they must be 50 cc and meet the tire size requirements. No big bore or big wheel kits allowed. No ATV’s or motorcycles with training wheels of any kind will be allowed to race in the peewee class. </w:t>
      </w:r>
    </w:p>
    <w:p w14:paraId="7F1E9C49"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PEE-WEE FOUR STROKE DIVISION: will be designated by the letter “F”. 4-Stroke motorcycles will have no larger than a 14 inch wheel size and engine size will be 110cc or smaller and </w:t>
      </w:r>
      <w:proofErr w:type="spellStart"/>
      <w:r w:rsidRPr="00390329">
        <w:rPr>
          <w:rFonts w:ascii="Tahoma" w:eastAsia="NCCEQJ+ArialMT" w:hAnsi="Tahoma" w:cs="Tahoma"/>
          <w:sz w:val="23"/>
          <w:szCs w:val="23"/>
        </w:rPr>
        <w:t>clutchless</w:t>
      </w:r>
      <w:proofErr w:type="spellEnd"/>
      <w:r w:rsidRPr="00390329">
        <w:rPr>
          <w:rFonts w:ascii="Tahoma" w:eastAsia="NCCEQJ+ArialMT" w:hAnsi="Tahoma" w:cs="Tahoma"/>
          <w:sz w:val="23"/>
          <w:szCs w:val="23"/>
        </w:rPr>
        <w:t>. Riders must be age 11 or under on January 1</w:t>
      </w:r>
      <w:r w:rsidRPr="00390329">
        <w:rPr>
          <w:rFonts w:ascii="Tahoma" w:eastAsia="NCCEQJ+ArialMT" w:hAnsi="Tahoma" w:cs="Tahoma"/>
          <w:sz w:val="16"/>
          <w:szCs w:val="16"/>
        </w:rPr>
        <w:t xml:space="preserve">st </w:t>
      </w:r>
      <w:r w:rsidRPr="00390329">
        <w:rPr>
          <w:rFonts w:ascii="Tahoma" w:eastAsia="NCCEQJ+ArialMT" w:hAnsi="Tahoma" w:cs="Tahoma"/>
          <w:sz w:val="23"/>
          <w:szCs w:val="23"/>
        </w:rPr>
        <w:t xml:space="preserve">of the race season, to compete in this division. There is only one (1) class in this division. 4-stroke division will race with the 7 and older pee-wee class. </w:t>
      </w:r>
    </w:p>
    <w:p w14:paraId="545EA1E4"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c. MINI-MINI DIVISION: 51cc to 65cc two stroke and 51cc to 110cc 4 stroke will be designated "Y" following their number. Mini-mini motorcycles shall have a maximum wheel size of 14 inches (14"). Riders must be age 11 or under on January 1</w:t>
      </w:r>
      <w:r w:rsidRPr="00390329">
        <w:rPr>
          <w:rFonts w:ascii="Tahoma" w:eastAsia="NCCEQJ+ArialMT" w:hAnsi="Tahoma" w:cs="Tahoma"/>
          <w:sz w:val="16"/>
          <w:szCs w:val="16"/>
        </w:rPr>
        <w:t xml:space="preserve">st </w:t>
      </w:r>
      <w:r w:rsidRPr="00390329">
        <w:rPr>
          <w:rFonts w:ascii="Tahoma" w:eastAsia="NCCEQJ+ArialMT" w:hAnsi="Tahoma" w:cs="Tahoma"/>
          <w:sz w:val="23"/>
          <w:szCs w:val="23"/>
        </w:rPr>
        <w:t xml:space="preserve">of the race season, to compete in this division. There will be three (3) classes in this division: Novice, Amateur, and Expert. Mini- mini division 51cc to 65cc Novice will race with the 7- 9 age group of the </w:t>
      </w:r>
      <w:r w:rsidRPr="00390329">
        <w:rPr>
          <w:rFonts w:ascii="Tahoma" w:eastAsia="NCCEQJ+ArialMT" w:hAnsi="Tahoma" w:cs="Tahoma"/>
          <w:sz w:val="23"/>
          <w:szCs w:val="23"/>
        </w:rPr>
        <w:lastRenderedPageBreak/>
        <w:t>pee-wee division. The 65cc Amateur class will start on the Novice line. All Mini requirements and advancement rules will apply.</w:t>
      </w:r>
    </w:p>
    <w:p w14:paraId="4D758DF4"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d. MINICYCLE DIVISION: 66cc to 112cc will be designated by the letter "J" following their number. </w:t>
      </w:r>
      <w:proofErr w:type="spellStart"/>
      <w:r w:rsidRPr="00390329">
        <w:rPr>
          <w:rFonts w:ascii="Tahoma" w:hAnsi="Tahoma" w:cs="Tahoma"/>
          <w:sz w:val="23"/>
          <w:szCs w:val="23"/>
        </w:rPr>
        <w:t>Minicycle</w:t>
      </w:r>
      <w:proofErr w:type="spellEnd"/>
      <w:r w:rsidRPr="00390329">
        <w:rPr>
          <w:rFonts w:ascii="Tahoma" w:hAnsi="Tahoma" w:cs="Tahoma"/>
          <w:sz w:val="23"/>
          <w:szCs w:val="23"/>
        </w:rPr>
        <w:t xml:space="preserve"> motorcycles shall have a maximum wheelbase of 48 inches (48") measured at the wheel axles, and a wheel size not to exceed 19 inches (19"), or less than 14 inches (14). Riders must be less than 16 years old on January 1</w:t>
      </w:r>
      <w:r w:rsidRPr="00390329">
        <w:rPr>
          <w:rFonts w:ascii="Tahoma" w:hAnsi="Tahoma" w:cs="Tahoma"/>
          <w:sz w:val="16"/>
          <w:szCs w:val="16"/>
        </w:rPr>
        <w:t xml:space="preserve">ST </w:t>
      </w:r>
      <w:r w:rsidRPr="00390329">
        <w:rPr>
          <w:rFonts w:ascii="Tahoma" w:hAnsi="Tahoma" w:cs="Tahoma"/>
          <w:sz w:val="23"/>
          <w:szCs w:val="23"/>
        </w:rPr>
        <w:t xml:space="preserve">to compete in this division. There will be three (3) classes in this division: Novice, Amateur, and Expert. Four stroke motorcycles from 66cc to 150cc can race in this class. </w:t>
      </w:r>
    </w:p>
    <w:p w14:paraId="31D3B99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e. WOMEN “V” DIVISION: This division is open to any women riders. It will be designated by the letter “V” following their number. There will be three (3) classes in this division: Novice, Amateur and Expert. This class may have a separate race. Backgrounds will follow MRANN guidelines. Riders may ride motorcycles of any displacement and stroke. </w:t>
      </w:r>
    </w:p>
    <w:p w14:paraId="22837135"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f. 200 DIVISION: 101cc to 200cc two stroke motors and 101cc to 240cc four stroke motors, will be designated by the letter "A" following their number. All bikes in this division must have both, a 17" or larger rear wheel and a 20" or larger front wheel as designated by the labeled tire size. There will be three classes in this division: Novice, Amateur, and Expert. </w:t>
      </w:r>
    </w:p>
    <w:p w14:paraId="279ABD3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g. 250 DIVISION: 201cc to 250cc motors will be designated by the letter "X" following their number. There will be three (3) classes in this division: Novice, Amateur, and Expert. </w:t>
      </w:r>
    </w:p>
    <w:p w14:paraId="7658F0D1"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h. OPEN DIVISION: Riders may ride motorcycles of any displacement and stroke. The letter “N” is required after the riding number. There will be three (3) classes in this division: Novice, Amateur, and Expert.</w:t>
      </w:r>
    </w:p>
    <w:p w14:paraId="4D1B70F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i. OVER 30 DIVISION: This division is open to any rider 30 years of age or older and will be designated by the letter "P" following their number. There will be three (3) classes in this division: Novice, Amateur, and Expert. Riders may ride motorcycles of any displacement and stroke. Rider must be over 30 prior to or on race date. </w:t>
      </w:r>
    </w:p>
    <w:p w14:paraId="30C9BB6D"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j. OVER 40 DIVISION: This division is open to any rider 40 years of age or older. This division will be designated by the letter "C" following the number. There will be three (3) classes in this division: Novice, Amateur, and Expert. Riders may ride motorcycles of any displacement and stroke. Rider must be over 40 prior to or on race date.</w:t>
      </w:r>
    </w:p>
    <w:p w14:paraId="46281C90"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k OVER 50 DIVISION: This division is open to any rider 50 years of age or older. This division will be designated by the letter “M” following the number. There will be three (3) classes in this division: Novice, Amateur, and Expert. Riders may ride motorcycles of any displacement and stroke. Rider must be over 50 prior to or on race date. c. FOUR STROKE DIVISION: This division is open to any rider riding a four-stroke motorcycle. This division will be designated by the letter "T" following the number. There will be three (3) classes in this division: Novice, Amateur, and Expert. </w:t>
      </w:r>
    </w:p>
    <w:p w14:paraId="0BDCA399"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l. Over 60 - gentlemen's class: This division is open to any rider 60 years of age or older. This division will be designated by the letter “S” following the number. There will be only </w:t>
      </w:r>
      <w:r w:rsidRPr="00390329">
        <w:rPr>
          <w:rFonts w:ascii="Tahoma" w:hAnsi="Tahoma" w:cs="Tahoma"/>
          <w:sz w:val="23"/>
          <w:szCs w:val="23"/>
        </w:rPr>
        <w:lastRenderedPageBreak/>
        <w:t>one class in this division (no Novice, Amateur or Expert). This class can start with the Expert start line and will run White plates. Riders may ride motorcycles of any displacement and stroke. Rider must be over 60 prior to or on race date.</w:t>
      </w:r>
    </w:p>
    <w:p w14:paraId="2A7CCB8C"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m</w:t>
      </w:r>
      <w:r w:rsidRPr="00390329">
        <w:rPr>
          <w:rFonts w:ascii="Tahoma" w:hAnsi="Tahoma" w:cs="Tahoma"/>
          <w:color w:val="FF0000"/>
          <w:sz w:val="23"/>
          <w:szCs w:val="23"/>
        </w:rPr>
        <w:t xml:space="preserve"> </w:t>
      </w:r>
      <w:r w:rsidRPr="00390329">
        <w:rPr>
          <w:rFonts w:ascii="Tahoma" w:hAnsi="Tahoma" w:cs="Tahoma"/>
          <w:sz w:val="23"/>
          <w:szCs w:val="23"/>
        </w:rPr>
        <w:t xml:space="preserve">WOMEN “W” DIVISION: This division is open to any female rider. This division will be designated by the letter “W” following the number. There will be three classes within this division, Novice, Amateur &amp; Expert. Riders may ride motorcycles of any displacement and stroke. </w:t>
      </w:r>
    </w:p>
    <w:p w14:paraId="10997EB9"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n Numbering System: Race numbers 1-10 from each division shall be reserved for those riders who placed 1</w:t>
      </w:r>
      <w:r w:rsidRPr="00390329">
        <w:rPr>
          <w:rFonts w:ascii="Tahoma" w:hAnsi="Tahoma" w:cs="Tahoma"/>
          <w:sz w:val="23"/>
          <w:szCs w:val="23"/>
          <w:vertAlign w:val="superscript"/>
        </w:rPr>
        <w:t>st</w:t>
      </w:r>
      <w:r w:rsidRPr="00390329">
        <w:rPr>
          <w:rFonts w:ascii="Tahoma" w:hAnsi="Tahoma" w:cs="Tahoma"/>
          <w:sz w:val="23"/>
          <w:szCs w:val="23"/>
        </w:rPr>
        <w:t>-10</w:t>
      </w:r>
      <w:r w:rsidRPr="00390329">
        <w:rPr>
          <w:rFonts w:ascii="Tahoma" w:hAnsi="Tahoma" w:cs="Tahoma"/>
          <w:sz w:val="23"/>
          <w:szCs w:val="23"/>
          <w:vertAlign w:val="superscript"/>
        </w:rPr>
        <w:t>th</w:t>
      </w:r>
      <w:r w:rsidRPr="00390329">
        <w:rPr>
          <w:rFonts w:ascii="Tahoma" w:hAnsi="Tahoma" w:cs="Tahoma"/>
          <w:sz w:val="23"/>
          <w:szCs w:val="23"/>
        </w:rPr>
        <w:t xml:space="preserve"> in the </w:t>
      </w:r>
      <w:proofErr w:type="spellStart"/>
      <w:r w:rsidRPr="00390329">
        <w:rPr>
          <w:rFonts w:ascii="Tahoma" w:hAnsi="Tahoma" w:cs="Tahoma"/>
          <w:sz w:val="23"/>
          <w:szCs w:val="23"/>
        </w:rPr>
        <w:t>pervious</w:t>
      </w:r>
      <w:proofErr w:type="spellEnd"/>
      <w:r w:rsidRPr="00390329">
        <w:rPr>
          <w:rFonts w:ascii="Tahoma" w:hAnsi="Tahoma" w:cs="Tahoma"/>
          <w:sz w:val="23"/>
          <w:szCs w:val="23"/>
        </w:rPr>
        <w:t xml:space="preserve"> season. These riders may run their earned number. All riders can reserve a number of 11 or greater on a first come first serve basis. Riders can reserve a number that was not earned the previous season but is on a first come first serve basis. Overall top twenty numbers will be reserved for the current race year. </w:t>
      </w:r>
    </w:p>
    <w:p w14:paraId="6B9F2FE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o Classes- the following classification identification will be used for all MRANN sanctioned events: Novice number plates will be colored black and the numbers on the plate will be white. Amateur number plates will be yellow with black numbers. Expert number plates will be white with black numbers. The top 20 overall may use number plates with a blue background with white numbers if using their overall number. </w:t>
      </w:r>
    </w:p>
    <w:p w14:paraId="54FDDA0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p Numbers and letters must be legible on all three number plates. r. Three number plates are mandatory, one on the front of bike, and one on each side of the motorcycle. </w:t>
      </w:r>
    </w:p>
    <w:p w14:paraId="29A23D6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q. If quads are going to race a hare and hound event, they must start 1 hour after the last bike, and if it's a loop race they must have a separate race course only for quads. </w:t>
      </w:r>
    </w:p>
    <w:p w14:paraId="501A3963"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r.</w:t>
      </w:r>
      <w:r w:rsidRPr="00390329">
        <w:rPr>
          <w:rFonts w:ascii="Tahoma" w:hAnsi="Tahoma" w:cs="Tahoma"/>
          <w:color w:val="4472C4"/>
          <w:sz w:val="23"/>
          <w:szCs w:val="23"/>
        </w:rPr>
        <w:t xml:space="preserve"> </w:t>
      </w:r>
      <w:r w:rsidRPr="00390329">
        <w:rPr>
          <w:rFonts w:ascii="Tahoma" w:hAnsi="Tahoma" w:cs="Tahoma"/>
          <w:sz w:val="23"/>
          <w:szCs w:val="23"/>
        </w:rPr>
        <w:t xml:space="preserve">All big bike classes must have both, a 17" or larger rear wheel and a 20" or larger front wheel as designated by the labeled tire size. </w:t>
      </w:r>
    </w:p>
    <w:p w14:paraId="191861CF" w14:textId="77777777" w:rsidR="00222B76" w:rsidRPr="00390329" w:rsidRDefault="00222B76">
      <w:pPr>
        <w:pStyle w:val="Normal1"/>
        <w:rPr>
          <w:rFonts w:ascii="Tahoma" w:hAnsi="Tahoma" w:cs="Tahoma"/>
          <w:sz w:val="23"/>
          <w:szCs w:val="23"/>
        </w:rPr>
      </w:pPr>
    </w:p>
    <w:p w14:paraId="576D09AE"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3. CLASSES </w:t>
      </w:r>
    </w:p>
    <w:p w14:paraId="0D193CF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a. Riders shall be divided into three (3) classes: Novice, Amateur, and Expert. </w:t>
      </w:r>
    </w:p>
    <w:p w14:paraId="1C459B84"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b. A Novice is a beginner with minimum experience. In order for a novice to move to amateur, he must have at least (50) advancement points or at the discretion of the Competition Committee and/or referee. They have black backgrounds with white numbers/letters. See advancement point schedule in Section 15. </w:t>
      </w:r>
    </w:p>
    <w:p w14:paraId="356BD61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An Amateur rider is a rider with desert experience and moderate ability (the bulk of the riders should be in this class). In order for an amateur rider to move to expert, he must have at least (150) advancement points as an amateur or at the discretion of the Competition Committee and/or referee. They have yellow backgrounds with black numbers/letters. See advancement point schedule in Section 15. </w:t>
      </w:r>
    </w:p>
    <w:p w14:paraId="05021B7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lastRenderedPageBreak/>
        <w:t xml:space="preserve">d. An Expert rider is the highest classification of desert riders. He is experienced, skillful and has demonstrated exceptional riding ability. They run white backgrounds with black numbers/letters. </w:t>
      </w:r>
    </w:p>
    <w:p w14:paraId="3CE43A2F"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e. A rider may petition the referee to be reclassified up or down. An appeal can be made to the Competition Committee in the event of a dispute. </w:t>
      </w:r>
    </w:p>
    <w:p w14:paraId="1A98FF6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f. Advancement points can be accumulated in 3 consecutive calendar years.</w:t>
      </w:r>
    </w:p>
    <w:p w14:paraId="7A8A1210"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g. Any transfers from MINI-MRANN to MRANN shall start as novice or higher with referee approval. </w:t>
      </w:r>
    </w:p>
    <w:p w14:paraId="1DE3EA3F"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h. If the rider is less than 18 years old then the Parent or legal guardian must sign the entry form along with the rider. </w:t>
      </w:r>
    </w:p>
    <w:p w14:paraId="4B9E453C"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4. ALLOWABLE TYPE OF POINT RACES </w:t>
      </w:r>
    </w:p>
    <w:p w14:paraId="11D2DA2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a. EUROPEAN SCRAMBLES - A European Scrambles is run on a closed course not less than fifty (50) minutes running time for all finishers. Riders must receive the checkered flag and have completed one (1) lap for every two (2) laps completed by the leader. The race will be stopped when the leader finishes. </w:t>
      </w:r>
    </w:p>
    <w:p w14:paraId="6108BFD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b. GRAND PRIX - A Grand Prix is run on a closed course roughly fifteen (15) to twenty-five (25) miles long with variable types of terrain including paved roads, open desert, sand washes, and moto-cross course. Additional unusual obstacles (water, buildings, wood, bridges, killer hills, etc.) are recommended. The race must be at least one hour running time for all finishers. Riders must receive the checkered flag and complete one (1) lap for every two (2) laps completed by the leader. The grand prix may be run as a heat race at the discretion of the club. The race will be cut off after the leader finishes. </w:t>
      </w:r>
    </w:p>
    <w:p w14:paraId="27B4B6F5"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HARE SCRAMBLES - A hare scrambles is run on an open course not less than sixty (60) miles in total length. Hare scrambles require that a portion of the course be ridden at least twice. Laps must be a minimum of not less the eighteen (18) miles in length. MRANN requires that in order to be considered a finisher you must have completed a minimum of one (1) lap for every two (2) laps completed by the leader. The sponsoring club may at its discretion require contestants to complete more laps than required by MRANN. (See cut off times are left to the sponsoring club and must be announced at the rider's meeting. (MRANN highly recommends that all riders not suffering mechanical difficulties be allowed sufficient time to finish the race.) </w:t>
      </w:r>
    </w:p>
    <w:p w14:paraId="5ADBA7A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d. HARE AND HOUND - A hare and hound is a race on an open course a minimum of seventy (70) miles with either individual loops (Clover-leaf) or open-ended (Point to point) course, and it should not be run over any area more than once. All classes need not be required to go the same distance. Cut off times are left to the sponsoring club and must be announced at the rider's meeting. (MRANN highly recommends that all riders not suffering mechanical difficulties be allowed sufficient time to finish the race.)</w:t>
      </w:r>
    </w:p>
    <w:p w14:paraId="37BB728F" w14:textId="77777777" w:rsidR="00222B76" w:rsidRPr="00390329" w:rsidRDefault="00692EA7">
      <w:pPr>
        <w:pStyle w:val="Normal1"/>
        <w:rPr>
          <w:rFonts w:ascii="Tahoma" w:hAnsi="Tahoma" w:cs="Tahoma"/>
        </w:rPr>
      </w:pPr>
      <w:r w:rsidRPr="00390329">
        <w:rPr>
          <w:rFonts w:ascii="Tahoma" w:hAnsi="Tahoma" w:cs="Tahoma"/>
          <w:sz w:val="23"/>
          <w:szCs w:val="23"/>
        </w:rPr>
        <w:lastRenderedPageBreak/>
        <w:t xml:space="preserve">e. Moto-cross - Two (2) or Three (3) heat races run on a closed course not less than one-half (1/2) mile in length. The course shall consist of left and right turns, natural terrain, up and down hills and may have jumps, sand and water crossings, etc. Minimum length of each heat is twenty-five (25) minutes. Riders must complete two (2) heats if the moto-cross is a three heat race. The course must be at least ten (10) feet wide. The course is to be completely defined by </w:t>
      </w:r>
      <w:r w:rsidRPr="00390329">
        <w:rPr>
          <w:rFonts w:ascii="Tahoma" w:hAnsi="Tahoma" w:cs="Tahoma"/>
        </w:rPr>
        <w:t xml:space="preserve">banners, hay bales, fences, ribbon, rope, and/or natural boundaries. The rider must complete one (1) lap for every two (2) laps completed by the leader to be scored as a finisher of a heat. </w:t>
      </w:r>
    </w:p>
    <w:p w14:paraId="2D2696F7"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f.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“National Format” – “National Format”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events utilize the Start Control/Restart format. A restart format allows riders to ride into a check, wait for their number to flip, be scored, and then proceed. Restart formats also use ‘transfer sections’ to get riders from one ‘special test section’ to another. These are essentially ‘free time’ sections in which there cannot be a check. </w:t>
      </w:r>
    </w:p>
    <w:p w14:paraId="3C7A525B"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g. Sprint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 Sprint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events will feature at least two special tests with racers making multiple attempts on each test and the total, cumulative time being used for race results. I.e., the fastest rider wins. The test sections shall be no less than 3 miles in length and no more than 30 miles in length. There will be no “drops” of special test times, all test scores count. Racers will get to ride at least 6 special tests. Riders will take off for each special test one-at-a-time, in 15, 20, or 30-second intervals (as determined by race organizers due to racing conditions); engines will be live and bike in gear. Riders must be in staging no later than 5-minutes before their row is to take off. </w:t>
      </w:r>
    </w:p>
    <w:p w14:paraId="3BB6319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h. MINI - The requirement for a mini course is that it be suitable for mini competition. Sponsoring clubs may create separate mini courses or use a portion of big bike races considered safe by the Mini Referee. </w:t>
      </w:r>
    </w:p>
    <w:p w14:paraId="579A5BF4"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i. State Championship races have minimum distances to be raced in order to be called State Championships. State Championship Hare Scrambles must be 75 or more miles long and State Championship Hare and Hounds must be 90 or more miles long. </w:t>
      </w:r>
    </w:p>
    <w:p w14:paraId="57C68C83"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j. Other events such as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“timekeeper format”, hill climbs, night races, and field events may be sanctioned by MRANN. The suitability of the events for inclusion in the MRANN Point schedule will be determined by the Competition Committee on a case by case basis. </w:t>
      </w:r>
    </w:p>
    <w:p w14:paraId="77095481"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Section 5</w:t>
      </w:r>
      <w:r w:rsidRPr="00390329">
        <w:rPr>
          <w:rFonts w:ascii="Tahoma" w:eastAsia="KAKWDW+Arial-BoldItalicMT" w:hAnsi="Tahoma" w:cs="Tahoma"/>
          <w:b/>
          <w:i/>
          <w:color w:val="4472C4"/>
          <w:sz w:val="23"/>
          <w:szCs w:val="23"/>
        </w:rPr>
        <w:t xml:space="preserve">. </w:t>
      </w:r>
      <w:r w:rsidRPr="00390329">
        <w:rPr>
          <w:rFonts w:ascii="Tahoma" w:eastAsia="KAKWDW+Arial-BoldItalicMT" w:hAnsi="Tahoma" w:cs="Tahoma"/>
          <w:b/>
          <w:i/>
          <w:sz w:val="23"/>
          <w:szCs w:val="23"/>
        </w:rPr>
        <w:t xml:space="preserve">COURSE MARKINGS </w:t>
      </w:r>
    </w:p>
    <w:p w14:paraId="3BFBCDAD"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a. Courses shall be marked with colored ribbon. Additional course marking including banners and/or arrows, may be used in conjunction with these markings.</w:t>
      </w:r>
    </w:p>
    <w:p w14:paraId="460E4694"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b. Dangerous spots shall be marked with bulls-eyed pie plates on the danger. Exceptionally dangerous spots should be double danger marked, i.e. two (2) pie plates. </w:t>
      </w:r>
    </w:p>
    <w:p w14:paraId="2CB688B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Changes in direction shall be marked with arrows or arrows and banners. </w:t>
      </w:r>
    </w:p>
    <w:p w14:paraId="71A78C00"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d. When two banners or danger markers exists, the rider must pass between these two.</w:t>
      </w:r>
    </w:p>
    <w:p w14:paraId="43B2CCB1"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lastRenderedPageBreak/>
        <w:t xml:space="preserve">e. Stop checks should be clearly marked as such. </w:t>
      </w:r>
    </w:p>
    <w:p w14:paraId="3D638355"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f. Running checks should have banners or other markings to ensure the riders number is identifiable by checkpoint personnel.</w:t>
      </w:r>
    </w:p>
    <w:p w14:paraId="2DB2365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g. An open course usually has no definite side markings. Course width will be determined by BLM permit or governing land agency. This specified width of the marked course is allowed except when definite markings exist (i.e. banners at checks, turns, or hazards). </w:t>
      </w:r>
    </w:p>
    <w:p w14:paraId="28DB4EA5"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h. A racecourse is designated as the marked course only. You may only use a road or easier trail that is not specifically marked if the club has given prior approval of such route in either a rider’s meeting or in written communication. </w:t>
      </w:r>
    </w:p>
    <w:p w14:paraId="0064DBC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i. A closed course is a course with definite markings on each side (i.e. banners, hay bales, tires or edges of roads). Where definite markings do not exist, riders must remain within the specified distance as defined by the hosting club, of the marked course. </w:t>
      </w:r>
    </w:p>
    <w:p w14:paraId="384FE783"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j. If at all possible (especially hare and hound and hare scrambles), the area from the starting line to the smoke bomb or initial course marker shall be open for riders to practice at least an hour before the rider's meeting. Boundaries or starts should be outlined at rider's meeting or by definite markings and unless specifically stated, otherwise any roads, trails or other way to make it to the smoke are permitted. A VERY CLEARLY MARKED SAFE RETURN ROUTE MUST BE PROVIDED AND USED FOR ANY JETTING LOOP, PRACTICE AREA, OR SMOKE BOMB RUN. </w:t>
      </w:r>
    </w:p>
    <w:p w14:paraId="6C71695A"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k. The starting area must be clearly marked and wide enough for all riders in each class to line up on a single line. Restarts are to be at the discretion of the sponsoring club whenever jump- starts or mishaps occur at the start or the first turn.</w:t>
      </w:r>
    </w:p>
    <w:p w14:paraId="55E384F9"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 l. The starting area will be separated from the main course with an area of suitable width and distance before the first turn or major narrowing. If a rider leaves the course during the race, he must re-enter at the same location that he exited. Corners that can be cut shall be marked (banner, hay bales, tires, lime lines manned by corner workers, etc.) so that the inside of the turn is clearly defined. Any rider witnessed riding in the opposite direction of travel of a COURSE shall be immediately disqualified. </w:t>
      </w:r>
    </w:p>
    <w:p w14:paraId="14713839"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6. PRE-RUNNING </w:t>
      </w:r>
    </w:p>
    <w:p w14:paraId="5686AE89"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a. No Pre-running of </w:t>
      </w:r>
      <w:proofErr w:type="gramStart"/>
      <w:r w:rsidRPr="00390329">
        <w:rPr>
          <w:rFonts w:ascii="Tahoma" w:hAnsi="Tahoma" w:cs="Tahoma"/>
          <w:sz w:val="23"/>
          <w:szCs w:val="23"/>
        </w:rPr>
        <w:t>a</w:t>
      </w:r>
      <w:proofErr w:type="gramEnd"/>
      <w:r w:rsidRPr="00390329">
        <w:rPr>
          <w:rFonts w:ascii="Tahoma" w:hAnsi="Tahoma" w:cs="Tahoma"/>
          <w:sz w:val="23"/>
          <w:szCs w:val="23"/>
        </w:rPr>
        <w:t xml:space="preserve"> event is allowed. No rider may ride in the area of a race for a period of two weeks prior to an event. Any MRANN member or rider that is caught pre-running shall be banned from MRANN for one year. Parade laps may be allowed in special circumstances, especially for mini courses. Any participants competing in a Saturday event will not be considered pre-running the course for the Sunday event. </w:t>
      </w:r>
      <w:r w:rsidR="00673FE9" w:rsidRPr="00390329">
        <w:rPr>
          <w:rFonts w:ascii="Tahoma" w:hAnsi="Tahoma" w:cs="Tahoma"/>
          <w:sz w:val="23"/>
          <w:szCs w:val="23"/>
        </w:rPr>
        <w:t>If a race is held at a commercially run facility, such as a MX track, pre-running may be allowed during normal operating time if the host club and facility chooses to allow it.</w:t>
      </w:r>
    </w:p>
    <w:p w14:paraId="07E290B8"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lastRenderedPageBreak/>
        <w:t>b. The sponsoring club may disqualify (refuse entry) to any rider observed pre-riding a marked course prior to a race event. The sponsoring club may request the Competition Committee to apply additional sanctions where such prohibited pre-running appears to be a deliberate attempt to gain an unfair advantage. MRANN may apply these sanctions without the formal request of the sponsoring club.</w:t>
      </w:r>
    </w:p>
    <w:p w14:paraId="19D6993F"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Section</w:t>
      </w:r>
      <w:r w:rsidRPr="00390329">
        <w:rPr>
          <w:rFonts w:ascii="Tahoma" w:hAnsi="Tahoma" w:cs="Tahoma"/>
          <w:b/>
          <w:i/>
          <w:color w:val="FF0000"/>
          <w:sz w:val="23"/>
          <w:szCs w:val="23"/>
        </w:rPr>
        <w:t xml:space="preserve"> </w:t>
      </w:r>
      <w:r w:rsidRPr="00390329">
        <w:rPr>
          <w:rFonts w:ascii="Tahoma" w:hAnsi="Tahoma" w:cs="Tahoma"/>
          <w:b/>
          <w:i/>
          <w:sz w:val="23"/>
          <w:szCs w:val="23"/>
        </w:rPr>
        <w:t xml:space="preserve">7. RIDERS MEETINGS </w:t>
      </w:r>
    </w:p>
    <w:p w14:paraId="58C1B46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Mandatory rider meetings are required. At these meetings, special safety precautions, unusual hazards, stop checks, road crossings, cross markings, etc., will be re-emphasized. Any special rules, such as speed limits in pits, no passing zones will be disseminated to the riders, either verbally, or with written handouts. Riders who do not attend these riders meetings will be disqualified. </w:t>
      </w:r>
    </w:p>
    <w:p w14:paraId="1A333EFF"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8. SCORING </w:t>
      </w:r>
    </w:p>
    <w:p w14:paraId="3B04731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Finish place is determined by the number of laps completed and then the position relative to other competitors. The race ends when the bike has crossed the finish line. Sponsoring clubs are cautioned to provide a suitable area for stopping AFTER the finish line. </w:t>
      </w:r>
    </w:p>
    <w:p w14:paraId="34C0D509"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Sponsoring clubs may have different finish lines for different classes and/or divisions. Example: A three (3) leg hare and hound. Minis may finish at the first gas. All other Novices and Over 40 amateurs may finish at the second gas. All other entries must complete the whole course. </w:t>
      </w:r>
    </w:p>
    <w:p w14:paraId="64B98845"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A rider in a multi-lapped race must complete a minimum number of laps in order to be scored a finisher. MRANN required that a rider must make at least one (1) lap for every two (2) laps completed by the leader. Mini Bike classes are exempt from this rule. NOTE: This is MRANN'S minimum, sponsoring clubs may require that all riders complete more laps (see paragraph d) to be considered a finisher. Racers entered in Pee Wee race must only complete one lap to finish. </w:t>
      </w:r>
    </w:p>
    <w:p w14:paraId="3CAD9C4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2 lap race - l lap minimum 6 lap race - 3 lap minimum </w:t>
      </w:r>
    </w:p>
    <w:p w14:paraId="6B51282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3 lap race - 1 lap minimum 7 lap race - 3 lap minimum </w:t>
      </w:r>
    </w:p>
    <w:p w14:paraId="237D801D"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4 lap race - 2 lap minimum 8 lap race - 4 lap minimum</w:t>
      </w:r>
    </w:p>
    <w:p w14:paraId="20A8916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5 lap race - 2 lap minimum 9 lap race - 4 lap minimum </w:t>
      </w:r>
    </w:p>
    <w:p w14:paraId="7DDF177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d. MRANN clubs requiring riders to complete more than MRANN'S minimum laps must mention this requirement at the riders meeting, otherwise a Grand Prix finish with minimum laps is expected. Example: A five lap hare scrambles. MRANN'S rules require that the riders go at least two (2) laps. The club may require three (3), four (4), or five (5) laps to be a finisher. The club requiring four (4) laps would allow riders with three (3) laps to go back on the course after finishing the five (5) lap leader. There would not be a Grand Prix finish in this case.</w:t>
      </w:r>
    </w:p>
    <w:p w14:paraId="72937A5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 xml:space="preserve">e. A rider must finish the event under his/her own power. </w:t>
      </w:r>
    </w:p>
    <w:p w14:paraId="1EC9DE56"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f. Motocross heats are scored with the rider receiving points equal to the position in class that finish the heat. Riders not finish a heat shall receive points equal to the number of entries in the rider's class. Overall position is determined by the lowest score. Ties shall be broken by the results of the last heat with the rider finishing best in the last heat winning the tie.</w:t>
      </w:r>
    </w:p>
    <w:p w14:paraId="416344A9"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9. TROPHIES </w:t>
      </w:r>
    </w:p>
    <w:p w14:paraId="184DE2C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Clubs must trophy at least 30% of entered riders in all classes and must always trophy the top 10 overall riders in the big bike race regardless of class. If there are separate races for Novice, Amateur and Expert, the top 10 overall trophies will only be awarded in the expert race. </w:t>
      </w:r>
    </w:p>
    <w:p w14:paraId="7F02E9C0"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Clubs may award trophies above the 30% requirement in any class at the promoting club’s discretion in any fair and equitable manner. </w:t>
      </w:r>
    </w:p>
    <w:p w14:paraId="2DCE60B0"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Trophies may be awarded at the finish or presented at a later date. The date and location that trophies will be available should be included on the results. Clubs should make every effort to have their trophies available when they say they will. MRANN realizes that delays sometime occur, but may censure or fine a sponsoring club that fails this obligation. Minimally, if delays occur, the sponsoring club should post an announcement at the location where the trophies are expected. This announcement should contain the estimated length of the delay. If the delay is more than a few days, the sponsoring club should make an effort to notify those racers affected (trophy winners). </w:t>
      </w:r>
    </w:p>
    <w:p w14:paraId="6160162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 Year end trophies will be awarded to the top three experts, amateurs, and novices in each division. If any class within a division has less than five entries that participated in less than 50% of the races, only one trophy will be awarded. The Competition Committee may award additional trophies at their discretion. </w:t>
      </w:r>
    </w:p>
    <w:p w14:paraId="3E3FBF2C"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10. RESULTS </w:t>
      </w:r>
    </w:p>
    <w:p w14:paraId="2E95DA5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The promoting clubs must post complete results on the MRANN website. They also must send to the referee a result sheet that must include each rider's number and total number of entries in each class and division and the top twenty in each class (Expert, Amateur, Novice). All of this shall be done within ten (10) days or there will be a twenty-five-dollar ($25.00) fine for each day they are late. </w:t>
      </w:r>
    </w:p>
    <w:p w14:paraId="45E72AC1"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Section 11. REQUIREMENTS FOR CLUB SPONSORING RACE</w:t>
      </w:r>
    </w:p>
    <w:p w14:paraId="5060097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Members of clubs sponsoring any of the following events will not be allowed to compete in the following events: </w:t>
      </w:r>
    </w:p>
    <w:p w14:paraId="0F576AB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1. Hare and Hound. </w:t>
      </w:r>
    </w:p>
    <w:p w14:paraId="27A63544"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2. Hare Scrambles.</w:t>
      </w:r>
    </w:p>
    <w:p w14:paraId="2E56476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 xml:space="preserve">3. Any other race in which pre-running or practice is not allowed. </w:t>
      </w:r>
    </w:p>
    <w:p w14:paraId="3EFECC4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b. MRANN must have been granted written permit by the Bureau of Land Management for use of BLM land as a race course. The sponsoring club must comply with all requirements necessary for the proper and permitted use of public lands. The sponsoring club and MRANN must have received permission to use any private land as a race course. The sponsoring club must comply with all procedures required to use public lands not administrated by the Bureau of Land Management.</w:t>
      </w:r>
    </w:p>
    <w:p w14:paraId="4FEFBC0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The promoting club shall see that the course, grounds, pits, and spectator areas are properly cleaned up after the events, and provide outhouses at all races. Failure to comply with these rules will result in a fine to be determined by the competition committee. </w:t>
      </w:r>
    </w:p>
    <w:p w14:paraId="3B0D122A" w14:textId="77777777" w:rsidR="00222B76" w:rsidRPr="00390329" w:rsidRDefault="00692EA7">
      <w:pPr>
        <w:pStyle w:val="Normal1"/>
        <w:rPr>
          <w:rFonts w:ascii="Tahoma" w:hAnsi="Tahoma" w:cs="Tahoma"/>
        </w:rPr>
      </w:pPr>
      <w:r w:rsidRPr="00390329">
        <w:rPr>
          <w:rFonts w:ascii="Tahoma" w:hAnsi="Tahoma" w:cs="Tahoma"/>
          <w:sz w:val="23"/>
          <w:szCs w:val="23"/>
        </w:rPr>
        <w:t xml:space="preserve">d. Flyers for the event must be posted on the MRANN website at least ten (10) days prior to the event. Results of the event must be posted on the MRANN website within fifteen (15) days </w:t>
      </w:r>
      <w:r w:rsidRPr="00390329">
        <w:rPr>
          <w:rFonts w:ascii="Tahoma" w:hAnsi="Tahoma" w:cs="Tahoma"/>
        </w:rPr>
        <w:t xml:space="preserve">following the completion of the event. Referees must have the results within ten (10) days following the completion of the event. Failure to comply with these rules will result in a fine of twenty-five dollars ($25.00) plus twenty-five dollars ($25) a day for each day that posters or results are late. </w:t>
      </w:r>
    </w:p>
    <w:p w14:paraId="7F7EA2E1"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e. Sponsoring clubs must make an effort to verify that competitors possess a valid MRANN Competition Card. Clubs that don't verify riders credentials may be fined by the competition committee. </w:t>
      </w:r>
    </w:p>
    <w:p w14:paraId="383B98D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f. Sponsoring clubs will provide fire extinguishers at all fuel and alternate fuel stops/checkpoints.</w:t>
      </w:r>
    </w:p>
    <w:p w14:paraId="61631066"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g. If an ambulance is not available to be on site at the event then this must be stated on race flyer provided by club. </w:t>
      </w:r>
    </w:p>
    <w:p w14:paraId="3078FDE9" w14:textId="77777777" w:rsidR="00222B76" w:rsidRPr="00390329" w:rsidRDefault="00692EA7">
      <w:pPr>
        <w:pStyle w:val="Normal1"/>
        <w:rPr>
          <w:rFonts w:ascii="Tahoma" w:eastAsia="KAKWDW+Arial-BoldItalicMT" w:hAnsi="Tahoma" w:cs="Tahoma"/>
          <w:b/>
          <w:i/>
          <w:sz w:val="23"/>
          <w:szCs w:val="23"/>
        </w:rPr>
      </w:pPr>
      <w:r w:rsidRPr="00390329">
        <w:rPr>
          <w:rFonts w:ascii="Tahoma" w:eastAsia="KAKWDW+Arial-BoldItalicMT" w:hAnsi="Tahoma" w:cs="Tahoma"/>
          <w:b/>
          <w:i/>
          <w:sz w:val="23"/>
          <w:szCs w:val="23"/>
        </w:rPr>
        <w:t xml:space="preserve">Section 12. EQUIPMENT </w:t>
      </w:r>
    </w:p>
    <w:p w14:paraId="2CB199DB"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a. DOT approved helmets or better must be worn (Protective gear such as shin guards, chest protectors, gloves is recommended). Boots (Extending above the ankles), goggles, and/or face shield will be worn by all riders. </w:t>
      </w:r>
    </w:p>
    <w:p w14:paraId="3468219A"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b. Center stands, safety bars, and all undue protruding objects not necessary for the operation of the machine must be removed. All glass and sharp, protruding objects must be removed. This includes protruding mirrors and turn signals.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type headlights, plastic brake lights, </w:t>
      </w:r>
      <w:proofErr w:type="spellStart"/>
      <w:r w:rsidRPr="00390329">
        <w:rPr>
          <w:rFonts w:ascii="Tahoma" w:hAnsi="Tahoma" w:cs="Tahoma"/>
          <w:sz w:val="23"/>
          <w:szCs w:val="23"/>
        </w:rPr>
        <w:t>enduro</w:t>
      </w:r>
      <w:proofErr w:type="spellEnd"/>
      <w:r w:rsidRPr="00390329">
        <w:rPr>
          <w:rFonts w:ascii="Tahoma" w:hAnsi="Tahoma" w:cs="Tahoma"/>
          <w:sz w:val="23"/>
          <w:szCs w:val="23"/>
        </w:rPr>
        <w:t xml:space="preserve"> speedometers, rubberized turn signals that do not represent an undue hazard are allowed. </w:t>
      </w:r>
    </w:p>
    <w:p w14:paraId="19DDEFE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c. Foot pegs must not extend more than four (4) inches from the widest part of the frame and/or engine assembly, whichever is the base point of the foot pegs. Foot pegs may be folding or ridged, but must have blunt ends. Rigid foot pegs must be covered with 1/4 inch of rubber or soft plastic. </w:t>
      </w:r>
    </w:p>
    <w:p w14:paraId="724869E5"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d. Motorcycle must be equipped with adequate operating brakes. </w:t>
      </w:r>
    </w:p>
    <w:p w14:paraId="5F136A41"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lastRenderedPageBreak/>
        <w:t>e. All motorcycles must have Forest Service approved spark arrestors and silenced exhaust.</w:t>
      </w:r>
    </w:p>
    <w:p w14:paraId="06E02765"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f. Control levers must have 1/2 inch ball ends unless the control levers are protected with bark busters or other substantial and safe protection. </w:t>
      </w:r>
    </w:p>
    <w:p w14:paraId="6053F0C2"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g. All above equipment is subject to technical inspection.</w:t>
      </w:r>
    </w:p>
    <w:p w14:paraId="0F481C9E"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13. STARTS AND FLAGS </w:t>
      </w:r>
    </w:p>
    <w:p w14:paraId="5C7EA094"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The condition of the course and terrain shall determine the method of starting. If possible, starts should be made in an open area off of the course. For a banner start, all engines shall be stopped when the banner is raised. Banner shall not be raised more than five (5) minutes: race starts when banner is dropped. </w:t>
      </w:r>
    </w:p>
    <w:p w14:paraId="00E33D0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The starting area must be clearly marked and wide enough for all riders in each class to line up on a single line. Restarts are to be at the discretion of the sponsoring club whenever jump- starts or mishaps occur at the start or the first turn. </w:t>
      </w:r>
    </w:p>
    <w:p w14:paraId="28A951F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A club member must clear the start line of all non-participants prior to banner being raised. </w:t>
      </w:r>
    </w:p>
    <w:p w14:paraId="02BB614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d. Timed races are allowed to have live engine starts. </w:t>
      </w:r>
    </w:p>
    <w:p w14:paraId="6990BF1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 Experts will start on the first banner, Amateurs on second, and Novice of third. Promoting club may have additional starts, but not less than three (3). </w:t>
      </w:r>
    </w:p>
    <w:p w14:paraId="7100D8E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f. Flags that may be used in a desert race: </w:t>
      </w:r>
    </w:p>
    <w:p w14:paraId="488EC7ED"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BANNER .......... start of race </w:t>
      </w:r>
    </w:p>
    <w:p w14:paraId="2898A20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YELLOW .......... caution for a bad danger </w:t>
      </w:r>
    </w:p>
    <w:p w14:paraId="028D5CC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RED ............ stop or wait at road crossing. </w:t>
      </w:r>
    </w:p>
    <w:p w14:paraId="042C5360"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BLACK ........... disqualification of rider. </w:t>
      </w:r>
    </w:p>
    <w:p w14:paraId="338735A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CHECKERED ....... finish of race. </w:t>
      </w:r>
    </w:p>
    <w:p w14:paraId="65217BA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g. Flags used in motocross: </w:t>
      </w:r>
    </w:p>
    <w:p w14:paraId="5092AC1F"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WHITE............ start of race. </w:t>
      </w:r>
    </w:p>
    <w:p w14:paraId="25E2049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YELLOW .......... one lap to go. </w:t>
      </w:r>
    </w:p>
    <w:p w14:paraId="6AD7F5B1"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RED ............ caution, do not hold position.</w:t>
      </w:r>
    </w:p>
    <w:p w14:paraId="79F96E66"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BLACK ........... stop a rider. </w:t>
      </w:r>
    </w:p>
    <w:p w14:paraId="710D3CD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CHECKERED ....... finish of race.</w:t>
      </w:r>
    </w:p>
    <w:p w14:paraId="23E49CDD"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14. FEES </w:t>
      </w:r>
    </w:p>
    <w:p w14:paraId="14629524"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MRANN Annual Membership fees: </w:t>
      </w:r>
    </w:p>
    <w:p w14:paraId="25004B2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 xml:space="preserve">*Yearly Family Membership $50.00 (Includes 2 Adults and children 17 years or younger, immediate family only) </w:t>
      </w:r>
    </w:p>
    <w:p w14:paraId="17504FD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*Yearly Individual Membership $25.00 </w:t>
      </w:r>
    </w:p>
    <w:p w14:paraId="7F14C7A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b. The maximum amount chargeable without special Competition Committee approval is:</w:t>
      </w:r>
    </w:p>
    <w:p w14:paraId="5B3CEB06"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 Hare and Hound ............. $60.00 </w:t>
      </w:r>
    </w:p>
    <w:p w14:paraId="4B11216B"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Grand Prix ...................... $60.00 </w:t>
      </w:r>
    </w:p>
    <w:p w14:paraId="6B3BD059"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Hare Scrambles ............. $60.00 </w:t>
      </w:r>
    </w:p>
    <w:p w14:paraId="70B4D54C"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European Scrambles......$60.00 </w:t>
      </w:r>
    </w:p>
    <w:p w14:paraId="6467C542" w14:textId="77777777" w:rsidR="00222B76" w:rsidRPr="00390329" w:rsidRDefault="00692EA7">
      <w:pPr>
        <w:pStyle w:val="Normal1"/>
        <w:rPr>
          <w:rFonts w:ascii="Tahoma" w:eastAsia="NCCEQJ+ArialMT" w:hAnsi="Tahoma" w:cs="Tahoma"/>
          <w:strike/>
          <w:color w:val="FF0000"/>
          <w:sz w:val="23"/>
          <w:szCs w:val="23"/>
        </w:rPr>
      </w:pPr>
      <w:r w:rsidRPr="00390329">
        <w:rPr>
          <w:rFonts w:ascii="Tahoma" w:eastAsia="NCCEQJ+ArialMT" w:hAnsi="Tahoma" w:cs="Tahoma"/>
          <w:sz w:val="23"/>
          <w:szCs w:val="23"/>
        </w:rPr>
        <w:t xml:space="preserve">Moto-cross ..................... $40.00 </w:t>
      </w:r>
    </w:p>
    <w:p w14:paraId="7C077088"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Clubs wishing to charge above the maximum or have additional charge(s) must have MRANN Competition Committee approval prior to event and/or flier. </w:t>
      </w:r>
    </w:p>
    <w:p w14:paraId="4474FF6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d. Maximum Entry fees: Big Bikes $60, Minis $35, Pee-Wee $25 &amp; Team Race $40. </w:t>
      </w:r>
    </w:p>
    <w:p w14:paraId="5776DEC5"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e. Club membership fees for each race </w:t>
      </w:r>
      <w:r w:rsidR="00122633" w:rsidRPr="00390329">
        <w:rPr>
          <w:rFonts w:ascii="Tahoma" w:eastAsia="NCCEQJ+ArialMT" w:hAnsi="Tahoma" w:cs="Tahoma"/>
          <w:sz w:val="23"/>
          <w:szCs w:val="23"/>
        </w:rPr>
        <w:t>are $600 for insurance and a $12</w:t>
      </w:r>
      <w:r w:rsidRPr="00390329">
        <w:rPr>
          <w:rFonts w:ascii="Tahoma" w:eastAsia="NCCEQJ+ArialMT" w:hAnsi="Tahoma" w:cs="Tahoma"/>
          <w:sz w:val="23"/>
          <w:szCs w:val="23"/>
        </w:rPr>
        <w:t xml:space="preserve"> total per rider fee consisting of the following: $5 per rider MRANN fee, $2 per rider land use fee, $2 per rider Medical Equipment Fund</w:t>
      </w:r>
      <w:r w:rsidR="00122633" w:rsidRPr="00390329">
        <w:rPr>
          <w:rFonts w:ascii="Tahoma" w:eastAsia="NCCEQJ+ArialMT" w:hAnsi="Tahoma" w:cs="Tahoma"/>
          <w:sz w:val="23"/>
          <w:szCs w:val="23"/>
        </w:rPr>
        <w:t xml:space="preserve">, $1 per rider for online timing, $1 per rider </w:t>
      </w:r>
      <w:r w:rsidR="00673FE9" w:rsidRPr="00390329">
        <w:rPr>
          <w:rFonts w:ascii="Tahoma" w:eastAsia="NCCEQJ+ArialMT" w:hAnsi="Tahoma" w:cs="Tahoma"/>
          <w:sz w:val="23"/>
          <w:szCs w:val="23"/>
        </w:rPr>
        <w:t>for the 2021 and 2022 seasons only to fund the timing hardware purchase,</w:t>
      </w:r>
      <w:r w:rsidRPr="00390329">
        <w:rPr>
          <w:rFonts w:ascii="Tahoma" w:eastAsia="NCCEQJ+ArialMT" w:hAnsi="Tahoma" w:cs="Tahoma"/>
          <w:sz w:val="23"/>
          <w:szCs w:val="23"/>
        </w:rPr>
        <w:t xml:space="preserve"> and $1 per rider scholarship fee until the scholarship fund reaches $25,000. Club membership fees are due two weeks after the event, $100 late fee for each week. </w:t>
      </w:r>
    </w:p>
    <w:p w14:paraId="064D08E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f. MRANN one-day competition cards for non-MRANN members may be purchased for $15.00 per rider at each event. </w:t>
      </w:r>
    </w:p>
    <w:p w14:paraId="545C5260"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g. Use of MRANN Side X Side is $20 minimum. MRANN will make sure it is kept up with maintenance. Vehicle is to be returned clean with full tank of fuel and with no damage. Any damage found will be charged to club that used it last. </w:t>
      </w:r>
    </w:p>
    <w:p w14:paraId="74D10463"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h. EMS supplies that are used by MRANN Club will be charged accordingly to what was used at that time up to a maximum of $60. There are 4 medical packs filled with medical supplies available for clubs to use. There are 3 Satellite phones and 3 Spots available for use. Clubs will be responsible for replacement if items are damaged or lost. </w:t>
      </w:r>
    </w:p>
    <w:p w14:paraId="11A2502A"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i Any promoting club that does not pay correct amount of fees charged will lose all club points for that race calendar year. Clubs have up to 45 (Forty-Five) days or by December 31st of race calendar year, whichever comes first, from date fees are applied to pay.</w:t>
      </w:r>
    </w:p>
    <w:p w14:paraId="1AEA1B06"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 xml:space="preserve">Section 15. MRANN Corey Herring Memorial Scholarship </w:t>
      </w:r>
    </w:p>
    <w:p w14:paraId="221B7EC3" w14:textId="77777777" w:rsidR="00222B76" w:rsidRPr="00390329" w:rsidRDefault="00692EA7">
      <w:pPr>
        <w:pStyle w:val="Normal1"/>
        <w:rPr>
          <w:rFonts w:ascii="Tahoma" w:eastAsia="NCCEQJ+ArialMT" w:hAnsi="Tahoma" w:cs="Tahoma"/>
          <w:sz w:val="23"/>
          <w:szCs w:val="23"/>
        </w:rPr>
      </w:pPr>
      <w:r w:rsidRPr="00390329">
        <w:rPr>
          <w:rFonts w:ascii="Tahoma" w:eastAsia="YNXDDZ+Arial-ItalicMT" w:hAnsi="Tahoma" w:cs="Tahoma"/>
          <w:i/>
          <w:sz w:val="23"/>
          <w:szCs w:val="23"/>
        </w:rPr>
        <w:t>a. Eligibility requirements</w:t>
      </w:r>
      <w:r w:rsidRPr="00390329">
        <w:rPr>
          <w:rFonts w:ascii="Tahoma" w:eastAsia="NCCEQJ+ArialMT" w:hAnsi="Tahoma" w:cs="Tahoma"/>
          <w:sz w:val="23"/>
          <w:szCs w:val="23"/>
        </w:rPr>
        <w:t xml:space="preserve">: MRANN racers/family members of MRANN racers are eligible. No income requirements. Must be enrolled or accepted in a 4-year university, 2-year college, or Trade School. Must have at least 2.0 GPA to apply. Applicants can apply annually. </w:t>
      </w:r>
    </w:p>
    <w:p w14:paraId="13DAC08E" w14:textId="77777777" w:rsidR="00222B76" w:rsidRPr="00390329" w:rsidRDefault="00692EA7">
      <w:pPr>
        <w:pStyle w:val="Normal1"/>
        <w:rPr>
          <w:rFonts w:ascii="Tahoma" w:eastAsia="NCCEQJ+ArialMT" w:hAnsi="Tahoma" w:cs="Tahoma"/>
          <w:sz w:val="23"/>
          <w:szCs w:val="23"/>
        </w:rPr>
      </w:pPr>
      <w:r w:rsidRPr="00390329">
        <w:rPr>
          <w:rFonts w:ascii="Tahoma" w:eastAsia="YNXDDZ+Arial-ItalicMT" w:hAnsi="Tahoma" w:cs="Tahoma"/>
          <w:i/>
          <w:sz w:val="23"/>
          <w:szCs w:val="23"/>
        </w:rPr>
        <w:lastRenderedPageBreak/>
        <w:t xml:space="preserve">b. Quantity and amount of scholarships: </w:t>
      </w:r>
      <w:r w:rsidRPr="00390329">
        <w:rPr>
          <w:rFonts w:ascii="Tahoma" w:eastAsia="NCCEQJ+ArialMT" w:hAnsi="Tahoma" w:cs="Tahoma"/>
          <w:sz w:val="23"/>
          <w:szCs w:val="23"/>
        </w:rPr>
        <w:t xml:space="preserve">Minimum of two individual scholarships of $500 each will be awarded annually. Additional scholarships may be awarded at the discretion of the Scholarship Selection committee. </w:t>
      </w:r>
    </w:p>
    <w:p w14:paraId="4A19C687" w14:textId="77777777" w:rsidR="00222B76" w:rsidRPr="00390329" w:rsidRDefault="00692EA7">
      <w:pPr>
        <w:pStyle w:val="Normal1"/>
        <w:rPr>
          <w:rFonts w:ascii="Tahoma" w:eastAsia="NCCEQJ+ArialMT" w:hAnsi="Tahoma" w:cs="Tahoma"/>
          <w:sz w:val="23"/>
          <w:szCs w:val="23"/>
        </w:rPr>
      </w:pPr>
      <w:r w:rsidRPr="00390329">
        <w:rPr>
          <w:rFonts w:ascii="Tahoma" w:eastAsia="YNXDDZ+Arial-ItalicMT" w:hAnsi="Tahoma" w:cs="Tahoma"/>
          <w:i/>
          <w:sz w:val="23"/>
          <w:szCs w:val="23"/>
        </w:rPr>
        <w:t xml:space="preserve">c. Application requirements: </w:t>
      </w:r>
      <w:r w:rsidRPr="00390329">
        <w:rPr>
          <w:rFonts w:ascii="Tahoma" w:eastAsia="NCCEQJ+ArialMT" w:hAnsi="Tahoma" w:cs="Tahoma"/>
          <w:sz w:val="23"/>
          <w:szCs w:val="23"/>
        </w:rPr>
        <w:t xml:space="preserve">Name, address, phone number, email, current school or future school, if applicable. An essay submission of 250-500 words describing applicant qualifications and reasons why they should receive the scholarship. High School transcript and/or current Post-Secondary Education transcript, if applicable, for GPA verification. Extra- curricular activities documentation, with activity designate/coordinator signature and contact information for verification purposes. Copy of current year MRANN card, if applicable. </w:t>
      </w:r>
    </w:p>
    <w:p w14:paraId="59E1F2B2" w14:textId="77777777" w:rsidR="00222B76" w:rsidRPr="00390329" w:rsidRDefault="00692EA7">
      <w:pPr>
        <w:pStyle w:val="Normal1"/>
        <w:rPr>
          <w:rFonts w:ascii="Tahoma" w:eastAsia="NCCEQJ+ArialMT" w:hAnsi="Tahoma" w:cs="Tahoma"/>
          <w:sz w:val="23"/>
          <w:szCs w:val="23"/>
        </w:rPr>
      </w:pPr>
      <w:r w:rsidRPr="00390329">
        <w:rPr>
          <w:rFonts w:ascii="Tahoma" w:eastAsia="YNXDDZ+Arial-ItalicMT" w:hAnsi="Tahoma" w:cs="Tahoma"/>
          <w:i/>
          <w:sz w:val="23"/>
          <w:szCs w:val="23"/>
        </w:rPr>
        <w:t>d. Selection Committee</w:t>
      </w:r>
      <w:r w:rsidRPr="00390329">
        <w:rPr>
          <w:rFonts w:ascii="Tahoma" w:eastAsia="NCCEQJ+ArialMT" w:hAnsi="Tahoma" w:cs="Tahoma"/>
          <w:sz w:val="23"/>
          <w:szCs w:val="23"/>
        </w:rPr>
        <w:t xml:space="preserve">: Minimum of two MRANN Board members and Family Designate make up the scholarship selection committee. Additional members can be added by committee agreement. An odd number of selection committee members must be maintained for tie- breaking purposes. Selection committee decisions are final. If an applicant is related to someone on the selection committee, the selection committee member must abstain from final decision. </w:t>
      </w:r>
    </w:p>
    <w:p w14:paraId="4C2885B5" w14:textId="77777777" w:rsidR="00122633" w:rsidRPr="00390329" w:rsidRDefault="00122633">
      <w:pPr>
        <w:pStyle w:val="Normal1"/>
        <w:rPr>
          <w:rFonts w:ascii="Tahoma" w:hAnsi="Tahoma" w:cs="Tahoma"/>
          <w:b/>
        </w:rPr>
      </w:pPr>
      <w:r w:rsidRPr="00390329">
        <w:rPr>
          <w:rFonts w:ascii="Tahoma" w:hAnsi="Tahoma" w:cs="Tahoma"/>
          <w:b/>
        </w:rPr>
        <w:t xml:space="preserve">Section 16. MRANN Land Use Funds </w:t>
      </w:r>
    </w:p>
    <w:p w14:paraId="499E51F0" w14:textId="77777777" w:rsidR="00122633" w:rsidRPr="00390329" w:rsidRDefault="00122633">
      <w:pPr>
        <w:pStyle w:val="Normal1"/>
        <w:rPr>
          <w:rFonts w:ascii="Tahoma" w:hAnsi="Tahoma" w:cs="Tahoma"/>
        </w:rPr>
      </w:pPr>
      <w:r w:rsidRPr="00390329">
        <w:rPr>
          <w:rFonts w:ascii="Tahoma" w:hAnsi="Tahoma" w:cs="Tahoma"/>
        </w:rPr>
        <w:t xml:space="preserve">a. MRANN Land Use Funds are available to be awarded to any member club, land use issue, or other fund requests upon approval of the Competition Committee with a 75% majority vote. </w:t>
      </w:r>
    </w:p>
    <w:p w14:paraId="59BA2E37" w14:textId="77777777" w:rsidR="00122633" w:rsidRPr="00390329" w:rsidRDefault="00122633">
      <w:pPr>
        <w:pStyle w:val="Normal1"/>
        <w:rPr>
          <w:rFonts w:ascii="Tahoma" w:eastAsia="NCCEQJ+ArialMT" w:hAnsi="Tahoma" w:cs="Tahoma"/>
          <w:sz w:val="23"/>
          <w:szCs w:val="23"/>
        </w:rPr>
      </w:pPr>
      <w:r w:rsidRPr="00390329">
        <w:rPr>
          <w:rFonts w:ascii="Tahoma" w:hAnsi="Tahoma" w:cs="Tahoma"/>
        </w:rPr>
        <w:t>b. Member clubs or others awarded Land Use Funds must provide a detailed receipt proving how funds were utilized. (i.e. BLM Permit Fee Breakdown, Legal Invoice, etc.) c. In the case that funds were awarded in excess of funds actually used for approved purpose the awardee must return excess funds to MRANN Land Use account. Awardee has up to 45 (Forty-Five) days or by December 31st of race calendar year, whichever comes first, from date on receipt. Member clubs that do not return excess fees will lose all club points for that race calendar year.</w:t>
      </w:r>
    </w:p>
    <w:p w14:paraId="568BDF80" w14:textId="77777777" w:rsidR="00222B76" w:rsidRPr="00390329" w:rsidRDefault="00692EA7">
      <w:pPr>
        <w:pStyle w:val="Normal1"/>
        <w:rPr>
          <w:rFonts w:ascii="Tahoma" w:hAnsi="Tahoma" w:cs="Tahoma"/>
          <w:b/>
          <w:i/>
          <w:sz w:val="23"/>
          <w:szCs w:val="23"/>
        </w:rPr>
      </w:pPr>
      <w:r w:rsidRPr="00390329">
        <w:rPr>
          <w:rFonts w:ascii="Tahoma" w:hAnsi="Tahoma" w:cs="Tahoma"/>
          <w:b/>
          <w:i/>
          <w:sz w:val="23"/>
          <w:szCs w:val="23"/>
        </w:rPr>
        <w:t>Section</w:t>
      </w:r>
      <w:r w:rsidR="00122633" w:rsidRPr="00390329">
        <w:rPr>
          <w:rFonts w:ascii="Tahoma" w:hAnsi="Tahoma" w:cs="Tahoma"/>
          <w:b/>
          <w:i/>
          <w:strike/>
          <w:color w:val="FF0000"/>
          <w:sz w:val="23"/>
          <w:szCs w:val="23"/>
        </w:rPr>
        <w:t xml:space="preserve"> </w:t>
      </w:r>
      <w:r w:rsidR="00122633" w:rsidRPr="00390329">
        <w:rPr>
          <w:rFonts w:ascii="Tahoma" w:hAnsi="Tahoma" w:cs="Tahoma"/>
          <w:b/>
          <w:i/>
          <w:sz w:val="23"/>
          <w:szCs w:val="23"/>
        </w:rPr>
        <w:t>17</w:t>
      </w:r>
      <w:r w:rsidRPr="00390329">
        <w:rPr>
          <w:rFonts w:ascii="Tahoma" w:hAnsi="Tahoma" w:cs="Tahoma"/>
          <w:b/>
          <w:i/>
          <w:sz w:val="23"/>
          <w:szCs w:val="23"/>
        </w:rPr>
        <w:t xml:space="preserve">. POINT SCHEDULES AND ADVANCEMENT RULES </w:t>
      </w:r>
    </w:p>
    <w:p w14:paraId="4F0A2470"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a. Only members of MRANN shall receive points. </w:t>
      </w:r>
    </w:p>
    <w:p w14:paraId="5324CEF4"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b. Members of MRANN clubs may receive extra points per race finished. To receive club points, a club member must be a member in good standing of the club before that club has its first race. The referee will only award points for races finished after joining a club. The referee should be informed of your club membership when you apply for your MRANN number. Should you join a club after applying for a MRANN number, the referee should be informed of your change in status. Failure to keep the referee informed may result in loss of club points. </w:t>
      </w:r>
    </w:p>
    <w:p w14:paraId="4624408E"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c. For a club that sponsors one race a club member will receive 50 extra class points for each race he finishes. Club members will receive 5 extra points for each top twenty overall finish. </w:t>
      </w:r>
    </w:p>
    <w:p w14:paraId="77CD6039"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lastRenderedPageBreak/>
        <w:t xml:space="preserve">d. For a club that sponsors two races MRANN referee will take 75% of the member’s best finishes includes DNF and missed races and average the points for working the second race. The average will include the extra 50 points per race for working the first race. </w:t>
      </w:r>
    </w:p>
    <w:p w14:paraId="1CF16657"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e. Clubs missing two (2) consecutive Competition Committee meetings may lose club points decided upon the Competition Committee.</w:t>
      </w:r>
    </w:p>
    <w:p w14:paraId="73EFE65A"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f. No race shall be a point race unless flyer is posted on the MRANN website at least ten (10) days prior to the event.</w:t>
      </w:r>
    </w:p>
    <w:p w14:paraId="5565073A"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g. Tie Breaker rule for number 1 plates. The rider with the most first place wins will get the number one plate if two or more riders finish the year with the same number of competition points. If two or more riders have the same points, and the same number of wins, the rider with the most second place finishes gets the number 1 number. If needed, then the number of third place finishes will be used to decide which person gets the number 1 plate. If still tied the rider with the best finish of the last race both competitors raced gets the number 1 plate. </w:t>
      </w:r>
    </w:p>
    <w:p w14:paraId="1FD311B7"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h. Any other ties will go to the riders riding the most races. In the event the riders have raced the same amount of races then the rider with the most first place wins will get the lower number. If two or more riders have the same points, and the same number of wins, the rider with the most second place finishes gets the lower number. If needed, then the number of third place finishes will be used to decide which person gets the lower number. If still tied, then finally the rider with the best finish in the last race will be awarded the lower number. </w:t>
      </w:r>
    </w:p>
    <w:p w14:paraId="7F5B648E" w14:textId="77777777" w:rsidR="00222B76" w:rsidRPr="00390329" w:rsidRDefault="00692EA7">
      <w:pPr>
        <w:pStyle w:val="Normal1"/>
        <w:rPr>
          <w:rFonts w:ascii="Tahoma" w:hAnsi="Tahoma" w:cs="Tahoma"/>
          <w:sz w:val="23"/>
          <w:szCs w:val="23"/>
        </w:rPr>
      </w:pPr>
      <w:r w:rsidRPr="00390329">
        <w:rPr>
          <w:rFonts w:ascii="Tahoma" w:hAnsi="Tahoma" w:cs="Tahoma"/>
          <w:sz w:val="23"/>
          <w:szCs w:val="23"/>
        </w:rPr>
        <w:t xml:space="preserve">i. All class points will be determined by overall finish within class. Classes will be combined (Expert, Amateur and Novice) for overall season class points; this has no impact on trophies. Starting positions will not change; time delays between lines will be adjusted by the scoring system. Refer to class point schedule. If there are separate races for Expert, Amateur and Novice, class points will be awarded by scoring the experts first, then the amateurs, and then the novices. </w:t>
      </w:r>
    </w:p>
    <w:p w14:paraId="702D9BEF" w14:textId="77777777" w:rsidR="00020C62" w:rsidRDefault="00020C62">
      <w:pPr>
        <w:pStyle w:val="Normal1"/>
        <w:rPr>
          <w:rFonts w:ascii="Tahoma" w:eastAsia="BTQQLH+Arial-BoldMT" w:hAnsi="Tahoma" w:cs="Tahoma"/>
          <w:b/>
        </w:rPr>
        <w:sectPr w:rsidR="00020C62" w:rsidSect="000F239A">
          <w:pgSz w:w="12240" w:h="15840"/>
          <w:pgMar w:top="1440" w:right="1440" w:bottom="1440" w:left="1440" w:header="720" w:footer="720" w:gutter="0"/>
          <w:pgNumType w:start="1"/>
          <w:cols w:space="720"/>
        </w:sectPr>
      </w:pPr>
    </w:p>
    <w:p w14:paraId="20C425E0" w14:textId="77777777" w:rsidR="00222B76" w:rsidRPr="00390329" w:rsidRDefault="00692EA7">
      <w:pPr>
        <w:pStyle w:val="Normal1"/>
        <w:rPr>
          <w:rFonts w:ascii="Tahoma" w:eastAsia="BTQQLH+Arial-BoldMT" w:hAnsi="Tahoma" w:cs="Tahoma"/>
          <w:b/>
        </w:rPr>
      </w:pPr>
      <w:r w:rsidRPr="00390329">
        <w:rPr>
          <w:rFonts w:ascii="Tahoma" w:eastAsia="BTQQLH+Arial-BoldMT" w:hAnsi="Tahoma" w:cs="Tahoma"/>
          <w:b/>
        </w:rPr>
        <w:t xml:space="preserve">SUNDAY OVERALL POINT SCHEDULE </w:t>
      </w:r>
    </w:p>
    <w:p w14:paraId="1FEDB434" w14:textId="77777777" w:rsidR="00222B76" w:rsidRPr="00390329" w:rsidRDefault="00692EA7">
      <w:pPr>
        <w:pStyle w:val="Normal1"/>
        <w:rPr>
          <w:rFonts w:ascii="Tahoma" w:hAnsi="Tahoma" w:cs="Tahoma"/>
        </w:rPr>
      </w:pPr>
      <w:r w:rsidRPr="00390329">
        <w:rPr>
          <w:rFonts w:ascii="Tahoma" w:hAnsi="Tahoma" w:cs="Tahoma"/>
        </w:rPr>
        <w:t xml:space="preserve">1 ..................................................... 30 </w:t>
      </w:r>
    </w:p>
    <w:p w14:paraId="7D2700B5" w14:textId="77777777" w:rsidR="00222B76" w:rsidRPr="00390329" w:rsidRDefault="00692EA7">
      <w:pPr>
        <w:pStyle w:val="Normal1"/>
        <w:rPr>
          <w:rFonts w:ascii="Tahoma" w:hAnsi="Tahoma" w:cs="Tahoma"/>
        </w:rPr>
      </w:pPr>
      <w:r w:rsidRPr="00390329">
        <w:rPr>
          <w:rFonts w:ascii="Tahoma" w:hAnsi="Tahoma" w:cs="Tahoma"/>
        </w:rPr>
        <w:t>2 ..................................................... 25</w:t>
      </w:r>
    </w:p>
    <w:p w14:paraId="5C532D71" w14:textId="77777777" w:rsidR="00222B76" w:rsidRPr="00390329" w:rsidRDefault="00692EA7">
      <w:pPr>
        <w:pStyle w:val="Normal1"/>
        <w:rPr>
          <w:rFonts w:ascii="Tahoma" w:hAnsi="Tahoma" w:cs="Tahoma"/>
        </w:rPr>
      </w:pPr>
      <w:r w:rsidRPr="00390329">
        <w:rPr>
          <w:rFonts w:ascii="Tahoma" w:hAnsi="Tahoma" w:cs="Tahoma"/>
        </w:rPr>
        <w:t xml:space="preserve">3 ..................................................... 21 </w:t>
      </w:r>
    </w:p>
    <w:p w14:paraId="7E033478" w14:textId="77777777" w:rsidR="00222B76" w:rsidRPr="00390329" w:rsidRDefault="00692EA7">
      <w:pPr>
        <w:pStyle w:val="Normal1"/>
        <w:rPr>
          <w:rFonts w:ascii="Tahoma" w:hAnsi="Tahoma" w:cs="Tahoma"/>
        </w:rPr>
      </w:pPr>
      <w:r w:rsidRPr="00390329">
        <w:rPr>
          <w:rFonts w:ascii="Tahoma" w:hAnsi="Tahoma" w:cs="Tahoma"/>
        </w:rPr>
        <w:t xml:space="preserve">4 ..................................................... 18 </w:t>
      </w:r>
    </w:p>
    <w:p w14:paraId="5C00D96D" w14:textId="77777777" w:rsidR="00222B76" w:rsidRPr="00390329" w:rsidRDefault="00692EA7">
      <w:pPr>
        <w:pStyle w:val="Normal1"/>
        <w:rPr>
          <w:rFonts w:ascii="Tahoma" w:hAnsi="Tahoma" w:cs="Tahoma"/>
        </w:rPr>
      </w:pPr>
      <w:r w:rsidRPr="00390329">
        <w:rPr>
          <w:rFonts w:ascii="Tahoma" w:hAnsi="Tahoma" w:cs="Tahoma"/>
        </w:rPr>
        <w:t>5 ..................................................... 16</w:t>
      </w:r>
    </w:p>
    <w:p w14:paraId="27A211ED" w14:textId="77777777" w:rsidR="00222B76" w:rsidRPr="00390329" w:rsidRDefault="00692EA7">
      <w:pPr>
        <w:pStyle w:val="Normal1"/>
        <w:rPr>
          <w:rFonts w:ascii="Tahoma" w:hAnsi="Tahoma" w:cs="Tahoma"/>
        </w:rPr>
      </w:pPr>
      <w:r w:rsidRPr="00390329">
        <w:rPr>
          <w:rFonts w:ascii="Tahoma" w:hAnsi="Tahoma" w:cs="Tahoma"/>
        </w:rPr>
        <w:t xml:space="preserve">6 ..................................................... 15 </w:t>
      </w:r>
    </w:p>
    <w:p w14:paraId="0F967715" w14:textId="77777777" w:rsidR="00222B76" w:rsidRPr="00390329" w:rsidRDefault="00692EA7">
      <w:pPr>
        <w:pStyle w:val="Normal1"/>
        <w:rPr>
          <w:rFonts w:ascii="Tahoma" w:hAnsi="Tahoma" w:cs="Tahoma"/>
        </w:rPr>
      </w:pPr>
      <w:r w:rsidRPr="00390329">
        <w:rPr>
          <w:rFonts w:ascii="Tahoma" w:hAnsi="Tahoma" w:cs="Tahoma"/>
        </w:rPr>
        <w:t>7 ..................................................... 14</w:t>
      </w:r>
    </w:p>
    <w:p w14:paraId="1A632D22" w14:textId="77777777" w:rsidR="00222B76" w:rsidRPr="00390329" w:rsidRDefault="00692EA7">
      <w:pPr>
        <w:pStyle w:val="Normal1"/>
        <w:rPr>
          <w:rFonts w:ascii="Tahoma" w:hAnsi="Tahoma" w:cs="Tahoma"/>
        </w:rPr>
      </w:pPr>
      <w:r w:rsidRPr="00390329">
        <w:rPr>
          <w:rFonts w:ascii="Tahoma" w:hAnsi="Tahoma" w:cs="Tahoma"/>
        </w:rPr>
        <w:t>8 ..................................................... 13</w:t>
      </w:r>
    </w:p>
    <w:p w14:paraId="69C73649" w14:textId="77777777" w:rsidR="00222B76" w:rsidRPr="00390329" w:rsidRDefault="00692EA7">
      <w:pPr>
        <w:pStyle w:val="Normal1"/>
        <w:rPr>
          <w:rFonts w:ascii="Tahoma" w:hAnsi="Tahoma" w:cs="Tahoma"/>
        </w:rPr>
      </w:pPr>
      <w:r w:rsidRPr="00390329">
        <w:rPr>
          <w:rFonts w:ascii="Tahoma" w:hAnsi="Tahoma" w:cs="Tahoma"/>
        </w:rPr>
        <w:lastRenderedPageBreak/>
        <w:t xml:space="preserve">9 ..................................................... 12 </w:t>
      </w:r>
    </w:p>
    <w:p w14:paraId="1A7A6C8F" w14:textId="77777777" w:rsidR="00222B76" w:rsidRPr="00390329" w:rsidRDefault="00692EA7">
      <w:pPr>
        <w:pStyle w:val="Normal1"/>
        <w:rPr>
          <w:rFonts w:ascii="Tahoma" w:hAnsi="Tahoma" w:cs="Tahoma"/>
        </w:rPr>
      </w:pPr>
      <w:r w:rsidRPr="00390329">
        <w:rPr>
          <w:rFonts w:ascii="Tahoma" w:hAnsi="Tahoma" w:cs="Tahoma"/>
        </w:rPr>
        <w:t xml:space="preserve">10 ................................................... 11 </w:t>
      </w:r>
    </w:p>
    <w:p w14:paraId="65A35BD9" w14:textId="77777777" w:rsidR="00222B76" w:rsidRPr="00390329" w:rsidRDefault="00692EA7">
      <w:pPr>
        <w:pStyle w:val="Normal1"/>
        <w:rPr>
          <w:rFonts w:ascii="Tahoma" w:hAnsi="Tahoma" w:cs="Tahoma"/>
        </w:rPr>
      </w:pPr>
      <w:r w:rsidRPr="00390329">
        <w:rPr>
          <w:rFonts w:ascii="Tahoma" w:hAnsi="Tahoma" w:cs="Tahoma"/>
        </w:rPr>
        <w:t xml:space="preserve">11 ................................................... 10 </w:t>
      </w:r>
    </w:p>
    <w:p w14:paraId="470792FC" w14:textId="77777777" w:rsidR="00222B76" w:rsidRPr="00390329" w:rsidRDefault="00692EA7">
      <w:pPr>
        <w:pStyle w:val="Normal1"/>
        <w:rPr>
          <w:rFonts w:ascii="Tahoma" w:hAnsi="Tahoma" w:cs="Tahoma"/>
        </w:rPr>
      </w:pPr>
      <w:r w:rsidRPr="00390329">
        <w:rPr>
          <w:rFonts w:ascii="Tahoma" w:hAnsi="Tahoma" w:cs="Tahoma"/>
        </w:rPr>
        <w:t xml:space="preserve">12.............................................9 </w:t>
      </w:r>
    </w:p>
    <w:p w14:paraId="089EB0C1" w14:textId="77777777" w:rsidR="00222B76" w:rsidRPr="00390329" w:rsidRDefault="00692EA7">
      <w:pPr>
        <w:pStyle w:val="Normal1"/>
        <w:rPr>
          <w:rFonts w:ascii="Tahoma" w:hAnsi="Tahoma" w:cs="Tahoma"/>
        </w:rPr>
      </w:pPr>
      <w:r w:rsidRPr="00390329">
        <w:rPr>
          <w:rFonts w:ascii="Tahoma" w:hAnsi="Tahoma" w:cs="Tahoma"/>
        </w:rPr>
        <w:t xml:space="preserve">13.............................................8 </w:t>
      </w:r>
    </w:p>
    <w:p w14:paraId="4AEFA278" w14:textId="77777777" w:rsidR="00222B76" w:rsidRPr="00390329" w:rsidRDefault="00692EA7">
      <w:pPr>
        <w:pStyle w:val="Normal1"/>
        <w:rPr>
          <w:rFonts w:ascii="Tahoma" w:hAnsi="Tahoma" w:cs="Tahoma"/>
        </w:rPr>
      </w:pPr>
      <w:r w:rsidRPr="00390329">
        <w:rPr>
          <w:rFonts w:ascii="Tahoma" w:hAnsi="Tahoma" w:cs="Tahoma"/>
        </w:rPr>
        <w:t xml:space="preserve">14.............................................7 </w:t>
      </w:r>
    </w:p>
    <w:p w14:paraId="6638C4EF" w14:textId="77777777" w:rsidR="00222B76" w:rsidRPr="00390329" w:rsidRDefault="00692EA7">
      <w:pPr>
        <w:pStyle w:val="Normal1"/>
        <w:rPr>
          <w:rFonts w:ascii="Tahoma" w:hAnsi="Tahoma" w:cs="Tahoma"/>
        </w:rPr>
      </w:pPr>
      <w:r w:rsidRPr="00390329">
        <w:rPr>
          <w:rFonts w:ascii="Tahoma" w:hAnsi="Tahoma" w:cs="Tahoma"/>
        </w:rPr>
        <w:t xml:space="preserve">15.............................................6 </w:t>
      </w:r>
    </w:p>
    <w:p w14:paraId="2AE801E2" w14:textId="77777777" w:rsidR="00222B76" w:rsidRPr="00390329" w:rsidRDefault="00692EA7">
      <w:pPr>
        <w:pStyle w:val="Normal1"/>
        <w:rPr>
          <w:rFonts w:ascii="Tahoma" w:hAnsi="Tahoma" w:cs="Tahoma"/>
        </w:rPr>
      </w:pPr>
      <w:r w:rsidRPr="00390329">
        <w:rPr>
          <w:rFonts w:ascii="Tahoma" w:hAnsi="Tahoma" w:cs="Tahoma"/>
        </w:rPr>
        <w:t xml:space="preserve">16.............................................5 </w:t>
      </w:r>
    </w:p>
    <w:p w14:paraId="219CF4A6" w14:textId="77777777" w:rsidR="00222B76" w:rsidRPr="00390329" w:rsidRDefault="00692EA7">
      <w:pPr>
        <w:pStyle w:val="Normal1"/>
        <w:rPr>
          <w:rFonts w:ascii="Tahoma" w:hAnsi="Tahoma" w:cs="Tahoma"/>
        </w:rPr>
      </w:pPr>
      <w:r w:rsidRPr="00390329">
        <w:rPr>
          <w:rFonts w:ascii="Tahoma" w:hAnsi="Tahoma" w:cs="Tahoma"/>
        </w:rPr>
        <w:t xml:space="preserve">17.............................................4 </w:t>
      </w:r>
    </w:p>
    <w:p w14:paraId="1D624AF7" w14:textId="77777777" w:rsidR="00222B76" w:rsidRPr="00390329" w:rsidRDefault="00692EA7">
      <w:pPr>
        <w:pStyle w:val="Normal1"/>
        <w:rPr>
          <w:rFonts w:ascii="Tahoma" w:hAnsi="Tahoma" w:cs="Tahoma"/>
        </w:rPr>
      </w:pPr>
      <w:r w:rsidRPr="00390329">
        <w:rPr>
          <w:rFonts w:ascii="Tahoma" w:hAnsi="Tahoma" w:cs="Tahoma"/>
        </w:rPr>
        <w:t xml:space="preserve">18.............................................3 </w:t>
      </w:r>
    </w:p>
    <w:p w14:paraId="5EE2A438" w14:textId="77777777" w:rsidR="00222B76" w:rsidRPr="00390329" w:rsidRDefault="00692EA7">
      <w:pPr>
        <w:pStyle w:val="Normal1"/>
        <w:rPr>
          <w:rFonts w:ascii="Tahoma" w:hAnsi="Tahoma" w:cs="Tahoma"/>
        </w:rPr>
      </w:pPr>
      <w:r w:rsidRPr="00390329">
        <w:rPr>
          <w:rFonts w:ascii="Tahoma" w:hAnsi="Tahoma" w:cs="Tahoma"/>
        </w:rPr>
        <w:t xml:space="preserve">19.............................................2 </w:t>
      </w:r>
    </w:p>
    <w:p w14:paraId="37C2E4EA" w14:textId="77777777" w:rsidR="00222B76" w:rsidRPr="00390329" w:rsidRDefault="00692EA7">
      <w:pPr>
        <w:pStyle w:val="Normal1"/>
        <w:rPr>
          <w:rFonts w:ascii="Tahoma" w:hAnsi="Tahoma" w:cs="Tahoma"/>
        </w:rPr>
      </w:pPr>
      <w:r w:rsidRPr="00390329">
        <w:rPr>
          <w:rFonts w:ascii="Tahoma" w:hAnsi="Tahoma" w:cs="Tahoma"/>
        </w:rPr>
        <w:t xml:space="preserve">20.............................................1 </w:t>
      </w:r>
    </w:p>
    <w:p w14:paraId="4AD4C66A" w14:textId="77777777" w:rsidR="00222B76" w:rsidRPr="00390329" w:rsidRDefault="00692EA7">
      <w:pPr>
        <w:pStyle w:val="Normal1"/>
        <w:rPr>
          <w:rFonts w:ascii="Tahoma" w:hAnsi="Tahoma" w:cs="Tahoma"/>
        </w:rPr>
      </w:pPr>
      <w:r w:rsidRPr="00390329">
        <w:rPr>
          <w:rFonts w:ascii="Tahoma" w:hAnsi="Tahoma" w:cs="Tahoma"/>
        </w:rPr>
        <w:t>20+ ................................................... 0</w:t>
      </w:r>
    </w:p>
    <w:p w14:paraId="5FCCAF71" w14:textId="77777777" w:rsidR="00222B76" w:rsidRPr="00390329" w:rsidRDefault="00692EA7">
      <w:pPr>
        <w:pStyle w:val="Normal1"/>
        <w:rPr>
          <w:rFonts w:ascii="Tahoma" w:hAnsi="Tahoma" w:cs="Tahoma"/>
          <w:b/>
        </w:rPr>
      </w:pPr>
      <w:r w:rsidRPr="00390329">
        <w:rPr>
          <w:rFonts w:ascii="Tahoma" w:hAnsi="Tahoma" w:cs="Tahoma"/>
          <w:b/>
        </w:rPr>
        <w:t xml:space="preserve">CLASS POINT SCHEDULE </w:t>
      </w:r>
    </w:p>
    <w:p w14:paraId="4A736136"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1 ................................ 200 </w:t>
      </w:r>
    </w:p>
    <w:p w14:paraId="47652251"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2 ................................ 170 </w:t>
      </w:r>
    </w:p>
    <w:p w14:paraId="0DE26521"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3 ................................ 160 </w:t>
      </w:r>
    </w:p>
    <w:p w14:paraId="414E6573"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4 ................................ 150 </w:t>
      </w:r>
    </w:p>
    <w:p w14:paraId="7796CB09"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5 ................................ 140 </w:t>
      </w:r>
    </w:p>
    <w:p w14:paraId="6EF80570"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6 ................................ 130 </w:t>
      </w:r>
    </w:p>
    <w:p w14:paraId="3BF58C8E"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7 ................................ 120 </w:t>
      </w:r>
    </w:p>
    <w:p w14:paraId="561DE898"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8 ................................ 110 </w:t>
      </w:r>
    </w:p>
    <w:p w14:paraId="5470F439"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9 ................................ 100 </w:t>
      </w:r>
    </w:p>
    <w:p w14:paraId="0C5602DB"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10 .............................. 90 </w:t>
      </w:r>
    </w:p>
    <w:p w14:paraId="5AB83E5C"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11 .............................. 80 </w:t>
      </w:r>
    </w:p>
    <w:p w14:paraId="693D2F1A"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12 .............................. 75 </w:t>
      </w:r>
    </w:p>
    <w:p w14:paraId="6B44F6EC"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13 .............................. 70 </w:t>
      </w:r>
    </w:p>
    <w:p w14:paraId="4FC1ACF3"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14 .............................. 65 </w:t>
      </w:r>
    </w:p>
    <w:p w14:paraId="5414D1CC"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15 .............................. 60 </w:t>
      </w:r>
    </w:p>
    <w:p w14:paraId="3DC1720D" w14:textId="77777777" w:rsidR="00222B76" w:rsidRPr="00390329" w:rsidRDefault="00692EA7">
      <w:pPr>
        <w:pStyle w:val="Normal1"/>
        <w:rPr>
          <w:rFonts w:ascii="Tahoma" w:eastAsia="NCCEQJ+ArialMT" w:hAnsi="Tahoma" w:cs="Tahoma"/>
        </w:rPr>
      </w:pPr>
      <w:r w:rsidRPr="00390329">
        <w:rPr>
          <w:rFonts w:ascii="Tahoma" w:eastAsia="NCCEQJ+ArialMT" w:hAnsi="Tahoma" w:cs="Tahoma"/>
        </w:rPr>
        <w:lastRenderedPageBreak/>
        <w:t xml:space="preserve">16 .............................. 55 </w:t>
      </w:r>
    </w:p>
    <w:p w14:paraId="414128A0"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17 .............................. 50 </w:t>
      </w:r>
    </w:p>
    <w:p w14:paraId="7BC05C09"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18 .............................. 45 </w:t>
      </w:r>
    </w:p>
    <w:p w14:paraId="1D97C447"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19 .............................. 40 </w:t>
      </w:r>
    </w:p>
    <w:p w14:paraId="625186C5" w14:textId="77777777" w:rsidR="00222B76" w:rsidRPr="00390329" w:rsidRDefault="00692EA7">
      <w:pPr>
        <w:pStyle w:val="Normal1"/>
        <w:rPr>
          <w:rFonts w:ascii="Tahoma" w:eastAsia="NCCEQJ+ArialMT" w:hAnsi="Tahoma" w:cs="Tahoma"/>
        </w:rPr>
      </w:pPr>
      <w:r w:rsidRPr="00390329">
        <w:rPr>
          <w:rFonts w:ascii="Tahoma" w:eastAsia="NCCEQJ+ArialMT" w:hAnsi="Tahoma" w:cs="Tahoma"/>
        </w:rPr>
        <w:t>20 .............................. 35</w:t>
      </w:r>
    </w:p>
    <w:p w14:paraId="6CAC2F7F"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21 .............................. 30 </w:t>
      </w:r>
    </w:p>
    <w:p w14:paraId="24A7059D" w14:textId="77777777" w:rsidR="00222B76" w:rsidRPr="00390329" w:rsidRDefault="00692EA7">
      <w:pPr>
        <w:pStyle w:val="Normal1"/>
        <w:rPr>
          <w:rFonts w:ascii="Tahoma" w:eastAsia="NCCEQJ+ArialMT" w:hAnsi="Tahoma" w:cs="Tahoma"/>
        </w:rPr>
      </w:pPr>
      <w:r w:rsidRPr="00390329">
        <w:rPr>
          <w:rFonts w:ascii="Tahoma" w:eastAsia="NCCEQJ+ArialMT" w:hAnsi="Tahoma" w:cs="Tahoma"/>
        </w:rPr>
        <w:t>22 .............................. 25</w:t>
      </w:r>
    </w:p>
    <w:p w14:paraId="368F0FDC"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23 .............................. 20 </w:t>
      </w:r>
    </w:p>
    <w:p w14:paraId="29602AC3"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24 .............................. 15 </w:t>
      </w:r>
    </w:p>
    <w:p w14:paraId="69554B63"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25 .............................. 14 </w:t>
      </w:r>
    </w:p>
    <w:p w14:paraId="0839F8EC"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26 .............................. 13 </w:t>
      </w:r>
    </w:p>
    <w:p w14:paraId="330F350D"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27 .............................. 12 </w:t>
      </w:r>
    </w:p>
    <w:p w14:paraId="6972F9DA"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28 .............................. 11 </w:t>
      </w:r>
    </w:p>
    <w:p w14:paraId="7AE820FE"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29 .............................. 10 </w:t>
      </w:r>
    </w:p>
    <w:p w14:paraId="3646B9B1"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30 .............................. 9 </w:t>
      </w:r>
    </w:p>
    <w:p w14:paraId="524E9A3C"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31 .............................. 8 </w:t>
      </w:r>
    </w:p>
    <w:p w14:paraId="2C7FCEF5"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32 .............................. 7 </w:t>
      </w:r>
    </w:p>
    <w:p w14:paraId="3E335AB4"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33 .............................. 6 </w:t>
      </w:r>
    </w:p>
    <w:p w14:paraId="532B9317"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34 .............................. 5 </w:t>
      </w:r>
    </w:p>
    <w:p w14:paraId="49B6C22E"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35 .............................. 4 </w:t>
      </w:r>
    </w:p>
    <w:p w14:paraId="03443CFA"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36 .............................. 3 </w:t>
      </w:r>
    </w:p>
    <w:p w14:paraId="6BE3E343" w14:textId="77777777" w:rsidR="00222B76" w:rsidRPr="00390329" w:rsidRDefault="00692EA7">
      <w:pPr>
        <w:pStyle w:val="Normal1"/>
        <w:rPr>
          <w:rFonts w:ascii="Tahoma" w:eastAsia="NCCEQJ+ArialMT" w:hAnsi="Tahoma" w:cs="Tahoma"/>
        </w:rPr>
      </w:pPr>
      <w:r w:rsidRPr="00390329">
        <w:rPr>
          <w:rFonts w:ascii="Tahoma" w:eastAsia="NCCEQJ+ArialMT" w:hAnsi="Tahoma" w:cs="Tahoma"/>
        </w:rPr>
        <w:t xml:space="preserve">37 .............................. 2 </w:t>
      </w:r>
    </w:p>
    <w:p w14:paraId="20927422" w14:textId="77777777" w:rsidR="00222B76" w:rsidRPr="00390329" w:rsidRDefault="00692EA7">
      <w:pPr>
        <w:pStyle w:val="Normal1"/>
        <w:rPr>
          <w:rFonts w:ascii="Tahoma" w:eastAsia="NCCEQJ+ArialMT" w:hAnsi="Tahoma" w:cs="Tahoma"/>
          <w:sz w:val="23"/>
          <w:szCs w:val="23"/>
        </w:rPr>
      </w:pPr>
      <w:r w:rsidRPr="00390329">
        <w:rPr>
          <w:rFonts w:ascii="Tahoma" w:eastAsia="NCCEQJ+ArialMT" w:hAnsi="Tahoma" w:cs="Tahoma"/>
          <w:sz w:val="23"/>
          <w:szCs w:val="23"/>
        </w:rPr>
        <w:t xml:space="preserve">38 ............................ 1 </w:t>
      </w:r>
    </w:p>
    <w:p w14:paraId="2D7E1166" w14:textId="77777777" w:rsidR="00222B76" w:rsidRPr="00390329" w:rsidRDefault="00692EA7">
      <w:pPr>
        <w:pStyle w:val="Normal1"/>
        <w:rPr>
          <w:rFonts w:ascii="Tahoma" w:hAnsi="Tahoma" w:cs="Tahoma"/>
          <w:sz w:val="23"/>
          <w:szCs w:val="23"/>
        </w:rPr>
      </w:pPr>
      <w:r w:rsidRPr="00390329">
        <w:rPr>
          <w:rFonts w:ascii="Tahoma" w:eastAsia="NCCEQJ+ArialMT" w:hAnsi="Tahoma" w:cs="Tahoma"/>
          <w:sz w:val="23"/>
          <w:szCs w:val="23"/>
        </w:rPr>
        <w:t>39+.......................... 1</w:t>
      </w:r>
    </w:p>
    <w:p w14:paraId="586E2FC0" w14:textId="77777777" w:rsidR="00020C62" w:rsidRDefault="00020C62">
      <w:pPr>
        <w:pStyle w:val="Normal1"/>
        <w:rPr>
          <w:rFonts w:ascii="Tahoma" w:hAnsi="Tahoma" w:cs="Tahoma"/>
          <w:sz w:val="23"/>
          <w:szCs w:val="23"/>
        </w:rPr>
        <w:sectPr w:rsidR="00020C62" w:rsidSect="00020C62">
          <w:type w:val="continuous"/>
          <w:pgSz w:w="12240" w:h="15840"/>
          <w:pgMar w:top="1440" w:right="1440" w:bottom="1440" w:left="1440" w:header="720" w:footer="720" w:gutter="0"/>
          <w:pgNumType w:start="1"/>
          <w:cols w:num="2" w:space="720"/>
        </w:sectPr>
      </w:pPr>
    </w:p>
    <w:p w14:paraId="162AAD59" w14:textId="77777777" w:rsidR="00222B76" w:rsidRPr="00390329" w:rsidRDefault="00222B76">
      <w:pPr>
        <w:pStyle w:val="Normal1"/>
        <w:rPr>
          <w:rFonts w:ascii="Tahoma" w:hAnsi="Tahoma" w:cs="Tahoma"/>
          <w:sz w:val="23"/>
          <w:szCs w:val="23"/>
        </w:rPr>
      </w:pPr>
    </w:p>
    <w:p w14:paraId="7E48E594" w14:textId="77777777" w:rsidR="00222B76" w:rsidRPr="00390329" w:rsidRDefault="00222B76">
      <w:pPr>
        <w:pStyle w:val="Normal1"/>
        <w:rPr>
          <w:rFonts w:ascii="Tahoma" w:hAnsi="Tahoma" w:cs="Tahoma"/>
          <w:b/>
          <w:i/>
          <w:sz w:val="23"/>
          <w:szCs w:val="23"/>
        </w:rPr>
      </w:pPr>
    </w:p>
    <w:p w14:paraId="4D9C4C16" w14:textId="77777777" w:rsidR="00222B76" w:rsidRPr="00390329" w:rsidRDefault="00222B76">
      <w:pPr>
        <w:pStyle w:val="Normal1"/>
        <w:rPr>
          <w:rFonts w:ascii="Tahoma" w:hAnsi="Tahoma" w:cs="Tahoma"/>
          <w:b/>
          <w:i/>
          <w:sz w:val="23"/>
          <w:szCs w:val="23"/>
        </w:rPr>
      </w:pPr>
    </w:p>
    <w:p w14:paraId="001FC26F" w14:textId="77777777" w:rsidR="00222B76" w:rsidRDefault="00222B76">
      <w:pPr>
        <w:pStyle w:val="Normal1"/>
        <w:rPr>
          <w:noProof/>
        </w:rPr>
      </w:pPr>
    </w:p>
    <w:p w14:paraId="5D72D904" w14:textId="77777777" w:rsidR="00390329" w:rsidRDefault="00390329">
      <w:pPr>
        <w:pStyle w:val="Normal1"/>
        <w:rPr>
          <w:noProof/>
        </w:rPr>
      </w:pPr>
    </w:p>
    <w:p w14:paraId="19FC4D3E" w14:textId="77777777" w:rsidR="00EC0FA9" w:rsidRDefault="00EC0FA9" w:rsidP="000F239A">
      <w:pPr>
        <w:pStyle w:val="Normal1"/>
        <w:rPr>
          <w:rFonts w:ascii="Tahoma" w:hAnsi="Tahoma" w:cs="Tahoma"/>
          <w:b/>
          <w:iCs/>
        </w:rPr>
        <w:sectPr w:rsidR="00EC0FA9" w:rsidSect="00020C62">
          <w:type w:val="continuous"/>
          <w:pgSz w:w="12240" w:h="15840"/>
          <w:pgMar w:top="1440" w:right="1440" w:bottom="1440" w:left="1440" w:header="720" w:footer="720" w:gutter="0"/>
          <w:pgNumType w:start="1"/>
          <w:cols w:space="720"/>
        </w:sectPr>
      </w:pPr>
    </w:p>
    <w:p w14:paraId="7F2BFCC4" w14:textId="77777777" w:rsidR="00020C62" w:rsidRDefault="00020C62" w:rsidP="000F239A">
      <w:pPr>
        <w:pStyle w:val="Normal1"/>
        <w:rPr>
          <w:rFonts w:ascii="Tahoma" w:hAnsi="Tahoma" w:cs="Tahoma"/>
          <w:b/>
          <w:iCs/>
        </w:rPr>
      </w:pPr>
    </w:p>
    <w:p w14:paraId="558CE2B6" w14:textId="77777777" w:rsidR="00020C62" w:rsidRDefault="00020C62" w:rsidP="000F239A">
      <w:pPr>
        <w:pStyle w:val="Normal1"/>
        <w:rPr>
          <w:rFonts w:ascii="Tahoma" w:hAnsi="Tahoma" w:cs="Tahoma"/>
          <w:b/>
          <w:iCs/>
        </w:rPr>
      </w:pPr>
    </w:p>
    <w:p w14:paraId="18E25588" w14:textId="77777777" w:rsidR="00020C62" w:rsidRDefault="00020C62" w:rsidP="000F239A">
      <w:pPr>
        <w:pStyle w:val="Normal1"/>
        <w:rPr>
          <w:rFonts w:ascii="Tahoma" w:hAnsi="Tahoma" w:cs="Tahoma"/>
          <w:b/>
          <w:iCs/>
        </w:rPr>
      </w:pPr>
    </w:p>
    <w:p w14:paraId="3DF80E16" w14:textId="77777777" w:rsidR="00020C62" w:rsidRDefault="00020C62" w:rsidP="000F239A">
      <w:pPr>
        <w:pStyle w:val="Normal1"/>
        <w:rPr>
          <w:rFonts w:ascii="Tahoma" w:hAnsi="Tahoma" w:cs="Tahoma"/>
          <w:b/>
          <w:iCs/>
        </w:rPr>
      </w:pPr>
    </w:p>
    <w:p w14:paraId="70412700" w14:textId="77777777" w:rsidR="00390329" w:rsidRDefault="000F239A" w:rsidP="000F239A">
      <w:pPr>
        <w:pStyle w:val="Normal1"/>
        <w:rPr>
          <w:rFonts w:ascii="Tahoma" w:hAnsi="Tahoma" w:cs="Tahoma"/>
          <w:b/>
          <w:iCs/>
        </w:rPr>
      </w:pPr>
      <w:bookmarkStart w:id="1" w:name="_GoBack"/>
      <w:bookmarkEnd w:id="1"/>
      <w:r>
        <w:rPr>
          <w:rFonts w:ascii="Tahoma" w:hAnsi="Tahoma" w:cs="Tahoma"/>
          <w:b/>
          <w:iCs/>
        </w:rPr>
        <w:t xml:space="preserve">Sunday Amateur Advancement </w:t>
      </w:r>
    </w:p>
    <w:p w14:paraId="0E821002" w14:textId="77777777" w:rsidR="000F239A" w:rsidRDefault="000F239A" w:rsidP="000F239A">
      <w:pPr>
        <w:pStyle w:val="Normal1"/>
        <w:rPr>
          <w:rFonts w:ascii="Tahoma" w:hAnsi="Tahoma" w:cs="Tahoma"/>
          <w:b/>
          <w:iCs/>
        </w:rPr>
      </w:pPr>
      <w:r>
        <w:rPr>
          <w:rFonts w:ascii="Tahoma" w:hAnsi="Tahoma" w:cs="Tahoma"/>
          <w:b/>
          <w:iCs/>
        </w:rPr>
        <w:t xml:space="preserve">Point Schedule </w:t>
      </w:r>
      <w:r w:rsidRPr="000F239A">
        <w:rPr>
          <w:rFonts w:ascii="Tahoma" w:hAnsi="Tahoma" w:cs="Tahoma"/>
          <w:b/>
          <w:iCs/>
          <w:sz w:val="18"/>
          <w:szCs w:val="18"/>
        </w:rPr>
        <w:t>(75 AM riders or less)</w:t>
      </w:r>
      <w:r>
        <w:rPr>
          <w:rFonts w:ascii="Tahoma" w:hAnsi="Tahoma" w:cs="Tahoma"/>
          <w:b/>
          <w:iCs/>
        </w:rPr>
        <w:tab/>
      </w:r>
    </w:p>
    <w:p w14:paraId="2EACCA82" w14:textId="77777777" w:rsidR="000F239A" w:rsidRDefault="000F239A" w:rsidP="000F239A">
      <w:pPr>
        <w:pStyle w:val="Normal1"/>
        <w:rPr>
          <w:rFonts w:ascii="Tahoma" w:hAnsi="Tahoma" w:cs="Tahoma"/>
          <w:b/>
          <w:iCs/>
        </w:rPr>
      </w:pPr>
    </w:p>
    <w:p w14:paraId="35E1B664"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…20</w:t>
      </w:r>
    </w:p>
    <w:p w14:paraId="2F1EFA03"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…19</w:t>
      </w:r>
    </w:p>
    <w:p w14:paraId="526A1D34"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…18</w:t>
      </w:r>
    </w:p>
    <w:p w14:paraId="4BEF451B"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…17</w:t>
      </w:r>
    </w:p>
    <w:p w14:paraId="353B0842"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…16</w:t>
      </w:r>
    </w:p>
    <w:p w14:paraId="34B89196"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…15</w:t>
      </w:r>
    </w:p>
    <w:p w14:paraId="27B5F784"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…14</w:t>
      </w:r>
    </w:p>
    <w:p w14:paraId="0AE55C7F"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…13</w:t>
      </w:r>
    </w:p>
    <w:p w14:paraId="1C1A29F0"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…12</w:t>
      </w:r>
    </w:p>
    <w:p w14:paraId="32C79FB3" w14:textId="77777777" w:rsidR="000F239A" w:rsidRPr="000F239A" w:rsidRDefault="000F239A" w:rsidP="000F239A">
      <w:pPr>
        <w:pStyle w:val="Normal1"/>
        <w:numPr>
          <w:ilvl w:val="0"/>
          <w:numId w:val="11"/>
        </w:numPr>
        <w:rPr>
          <w:rFonts w:ascii="Tahoma" w:hAnsi="Tahoma" w:cs="Tahoma"/>
          <w:bCs/>
          <w:iCs/>
        </w:rPr>
      </w:pPr>
      <w:r w:rsidRPr="000F239A">
        <w:rPr>
          <w:rFonts w:ascii="Tahoma" w:hAnsi="Tahoma" w:cs="Tahoma"/>
          <w:bCs/>
          <w:iCs/>
        </w:rPr>
        <w:t>…11</w:t>
      </w:r>
    </w:p>
    <w:p w14:paraId="2F4662C1" w14:textId="77777777" w:rsidR="000F239A" w:rsidRDefault="000F239A" w:rsidP="000F239A">
      <w:pPr>
        <w:pStyle w:val="Normal1"/>
        <w:ind w:left="360"/>
        <w:rPr>
          <w:rFonts w:ascii="Tahoma" w:hAnsi="Tahoma" w:cs="Tahoma"/>
          <w:bCs/>
          <w:iCs/>
        </w:rPr>
      </w:pPr>
      <w:r w:rsidRPr="000F239A">
        <w:rPr>
          <w:rFonts w:ascii="Tahoma" w:hAnsi="Tahoma" w:cs="Tahoma"/>
          <w:bCs/>
          <w:iCs/>
        </w:rPr>
        <w:t>11+…0</w:t>
      </w:r>
    </w:p>
    <w:p w14:paraId="3A475FF4" w14:textId="77777777" w:rsidR="000F239A" w:rsidRDefault="000F239A" w:rsidP="000F239A">
      <w:pPr>
        <w:pStyle w:val="Normal1"/>
        <w:ind w:left="360"/>
        <w:rPr>
          <w:rFonts w:ascii="Tahoma" w:hAnsi="Tahoma" w:cs="Tahoma"/>
          <w:bCs/>
          <w:iCs/>
        </w:rPr>
      </w:pPr>
    </w:p>
    <w:p w14:paraId="5F38E550" w14:textId="77777777" w:rsidR="00EC0FA9" w:rsidRDefault="00EC0FA9" w:rsidP="000F239A">
      <w:pPr>
        <w:pStyle w:val="Normal1"/>
        <w:ind w:left="360"/>
        <w:rPr>
          <w:rFonts w:ascii="Tahoma" w:hAnsi="Tahoma" w:cs="Tahoma"/>
          <w:b/>
          <w:iCs/>
        </w:rPr>
        <w:sectPr w:rsidR="00EC0FA9" w:rsidSect="00EC0FA9">
          <w:type w:val="continuous"/>
          <w:pgSz w:w="12240" w:h="15840"/>
          <w:pgMar w:top="1440" w:right="1440" w:bottom="1440" w:left="1440" w:header="720" w:footer="720" w:gutter="0"/>
          <w:pgNumType w:start="1"/>
          <w:cols w:num="2" w:space="720"/>
        </w:sectPr>
      </w:pPr>
    </w:p>
    <w:p w14:paraId="24C20774" w14:textId="77777777" w:rsidR="000F239A" w:rsidRDefault="000F239A" w:rsidP="000F239A">
      <w:pPr>
        <w:pStyle w:val="Normal1"/>
        <w:ind w:left="360"/>
        <w:rPr>
          <w:rFonts w:ascii="Tahoma" w:hAnsi="Tahoma" w:cs="Tahoma"/>
          <w:b/>
          <w:iCs/>
        </w:rPr>
      </w:pPr>
      <w:r>
        <w:rPr>
          <w:rFonts w:ascii="Tahoma" w:hAnsi="Tahoma" w:cs="Tahoma"/>
          <w:b/>
          <w:iCs/>
        </w:rPr>
        <w:t>Sunday Amateur Advancement</w:t>
      </w:r>
    </w:p>
    <w:p w14:paraId="42A4BB5E" w14:textId="77777777" w:rsidR="000F239A" w:rsidRDefault="000F239A" w:rsidP="000F239A">
      <w:pPr>
        <w:pStyle w:val="Normal1"/>
        <w:ind w:left="360"/>
        <w:rPr>
          <w:rFonts w:ascii="Tahoma" w:hAnsi="Tahoma" w:cs="Tahoma"/>
          <w:b/>
          <w:iCs/>
          <w:sz w:val="18"/>
          <w:szCs w:val="18"/>
        </w:rPr>
      </w:pPr>
      <w:r>
        <w:rPr>
          <w:rFonts w:ascii="Tahoma" w:hAnsi="Tahoma" w:cs="Tahoma"/>
          <w:b/>
          <w:iCs/>
        </w:rPr>
        <w:t xml:space="preserve">Point Schedule </w:t>
      </w:r>
      <w:r w:rsidRPr="000F239A">
        <w:rPr>
          <w:rFonts w:ascii="Tahoma" w:hAnsi="Tahoma" w:cs="Tahoma"/>
          <w:b/>
          <w:iCs/>
          <w:sz w:val="18"/>
          <w:szCs w:val="18"/>
        </w:rPr>
        <w:t>(75 AM riders or more)</w:t>
      </w:r>
    </w:p>
    <w:p w14:paraId="44B4D0E7" w14:textId="77777777" w:rsidR="000F239A" w:rsidRDefault="000F239A" w:rsidP="000F239A">
      <w:pPr>
        <w:pStyle w:val="Normal1"/>
        <w:ind w:left="360"/>
        <w:rPr>
          <w:rFonts w:ascii="Tahoma" w:hAnsi="Tahoma" w:cs="Tahoma"/>
          <w:b/>
          <w:iCs/>
          <w:sz w:val="18"/>
          <w:szCs w:val="18"/>
        </w:rPr>
      </w:pPr>
    </w:p>
    <w:p w14:paraId="67BEF9E5"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…20</w:t>
      </w:r>
    </w:p>
    <w:p w14:paraId="2485A713"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…19</w:t>
      </w:r>
    </w:p>
    <w:p w14:paraId="3667586C"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…18</w:t>
      </w:r>
    </w:p>
    <w:p w14:paraId="35B7FCE1"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…17</w:t>
      </w:r>
    </w:p>
    <w:p w14:paraId="6E6D0ED0"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…16</w:t>
      </w:r>
    </w:p>
    <w:p w14:paraId="68DE41EA"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…15</w:t>
      </w:r>
    </w:p>
    <w:p w14:paraId="31938DB1"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…14</w:t>
      </w:r>
    </w:p>
    <w:p w14:paraId="04AF976C" w14:textId="77777777" w:rsidR="000F239A" w:rsidRPr="00EC0FA9" w:rsidRDefault="000F239A" w:rsidP="000F239A">
      <w:pPr>
        <w:pStyle w:val="Normal1"/>
        <w:numPr>
          <w:ilvl w:val="0"/>
          <w:numId w:val="13"/>
        </w:numPr>
        <w:rPr>
          <w:rFonts w:ascii="Tahoma" w:hAnsi="Tahoma" w:cs="Tahoma"/>
          <w:bCs/>
          <w:iCs/>
        </w:rPr>
      </w:pPr>
      <w:r w:rsidRPr="00EC0FA9">
        <w:rPr>
          <w:rFonts w:ascii="Tahoma" w:hAnsi="Tahoma" w:cs="Tahoma"/>
          <w:bCs/>
          <w:iCs/>
        </w:rPr>
        <w:t>…</w:t>
      </w:r>
      <w:r w:rsidR="00EC0FA9" w:rsidRPr="00EC0FA9">
        <w:rPr>
          <w:rFonts w:ascii="Tahoma" w:hAnsi="Tahoma" w:cs="Tahoma"/>
          <w:bCs/>
          <w:iCs/>
        </w:rPr>
        <w:t>13</w:t>
      </w:r>
    </w:p>
    <w:p w14:paraId="5F50AEB9" w14:textId="77777777" w:rsidR="00EC0FA9" w:rsidRPr="00EC0FA9" w:rsidRDefault="00EC0FA9" w:rsidP="000F239A">
      <w:pPr>
        <w:pStyle w:val="Normal1"/>
        <w:numPr>
          <w:ilvl w:val="0"/>
          <w:numId w:val="13"/>
        </w:numPr>
        <w:rPr>
          <w:rFonts w:ascii="Tahoma" w:hAnsi="Tahoma" w:cs="Tahoma"/>
          <w:bCs/>
          <w:iCs/>
        </w:rPr>
      </w:pPr>
      <w:r w:rsidRPr="00EC0FA9">
        <w:rPr>
          <w:rFonts w:ascii="Tahoma" w:hAnsi="Tahoma" w:cs="Tahoma"/>
          <w:bCs/>
          <w:iCs/>
        </w:rPr>
        <w:t>…12</w:t>
      </w:r>
    </w:p>
    <w:p w14:paraId="354BDAA8" w14:textId="77777777" w:rsidR="00EC0FA9" w:rsidRPr="00EC0FA9" w:rsidRDefault="00EC0FA9" w:rsidP="000F239A">
      <w:pPr>
        <w:pStyle w:val="Normal1"/>
        <w:numPr>
          <w:ilvl w:val="0"/>
          <w:numId w:val="13"/>
        </w:numPr>
        <w:rPr>
          <w:rFonts w:ascii="Tahoma" w:hAnsi="Tahoma" w:cs="Tahoma"/>
          <w:bCs/>
          <w:iCs/>
        </w:rPr>
      </w:pPr>
      <w:r w:rsidRPr="00EC0FA9">
        <w:rPr>
          <w:rFonts w:ascii="Tahoma" w:hAnsi="Tahoma" w:cs="Tahoma"/>
          <w:bCs/>
          <w:iCs/>
        </w:rPr>
        <w:t>…11</w:t>
      </w:r>
    </w:p>
    <w:p w14:paraId="3A1024A4" w14:textId="77777777" w:rsidR="00EC0FA9" w:rsidRPr="00EC0FA9" w:rsidRDefault="00EC0FA9" w:rsidP="000F239A">
      <w:pPr>
        <w:pStyle w:val="Normal1"/>
        <w:numPr>
          <w:ilvl w:val="0"/>
          <w:numId w:val="13"/>
        </w:numPr>
        <w:rPr>
          <w:rFonts w:ascii="Tahoma" w:hAnsi="Tahoma" w:cs="Tahoma"/>
          <w:bCs/>
          <w:iCs/>
        </w:rPr>
      </w:pPr>
      <w:r w:rsidRPr="00EC0FA9">
        <w:rPr>
          <w:rFonts w:ascii="Tahoma" w:hAnsi="Tahoma" w:cs="Tahoma"/>
          <w:bCs/>
          <w:iCs/>
        </w:rPr>
        <w:t>…10</w:t>
      </w:r>
    </w:p>
    <w:p w14:paraId="185A779B"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…9</w:t>
      </w:r>
    </w:p>
    <w:p w14:paraId="61AB287C"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…8</w:t>
      </w:r>
    </w:p>
    <w:p w14:paraId="7E3CF935"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…7</w:t>
      </w:r>
    </w:p>
    <w:p w14:paraId="04315022"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…6</w:t>
      </w:r>
    </w:p>
    <w:p w14:paraId="72DBCEC9"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…5</w:t>
      </w:r>
    </w:p>
    <w:p w14:paraId="7598FC30"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…4</w:t>
      </w:r>
    </w:p>
    <w:p w14:paraId="090FB15B"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…3</w:t>
      </w:r>
    </w:p>
    <w:p w14:paraId="3A13A389"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…2</w:t>
      </w:r>
    </w:p>
    <w:p w14:paraId="1E759072" w14:textId="77777777" w:rsidR="00EC0FA9" w:rsidRPr="00EC0FA9" w:rsidRDefault="00EC0FA9" w:rsidP="00EC0FA9">
      <w:pPr>
        <w:pStyle w:val="Normal1"/>
        <w:numPr>
          <w:ilvl w:val="0"/>
          <w:numId w:val="13"/>
        </w:numPr>
        <w:rPr>
          <w:rFonts w:ascii="Tahoma" w:hAnsi="Tahoma" w:cs="Tahoma"/>
          <w:bCs/>
          <w:iCs/>
        </w:rPr>
      </w:pPr>
      <w:r w:rsidRPr="00EC0FA9">
        <w:rPr>
          <w:rFonts w:ascii="Tahoma" w:hAnsi="Tahoma" w:cs="Tahoma"/>
          <w:bCs/>
          <w:iCs/>
        </w:rPr>
        <w:t>…1</w:t>
      </w:r>
    </w:p>
    <w:p w14:paraId="1F331871" w14:textId="77777777" w:rsidR="00EC0FA9" w:rsidRPr="00EC0FA9" w:rsidRDefault="00EC0FA9" w:rsidP="00EC0FA9">
      <w:pPr>
        <w:pStyle w:val="Normal1"/>
        <w:ind w:left="720"/>
        <w:rPr>
          <w:rFonts w:ascii="Tahoma" w:hAnsi="Tahoma" w:cs="Tahoma"/>
          <w:bCs/>
          <w:iCs/>
        </w:rPr>
      </w:pPr>
      <w:r w:rsidRPr="00EC0FA9">
        <w:rPr>
          <w:rFonts w:ascii="Tahoma" w:hAnsi="Tahoma" w:cs="Tahoma"/>
          <w:bCs/>
          <w:iCs/>
        </w:rPr>
        <w:t>20</w:t>
      </w:r>
      <w:proofErr w:type="gramStart"/>
      <w:r w:rsidRPr="00EC0FA9">
        <w:rPr>
          <w:rFonts w:ascii="Tahoma" w:hAnsi="Tahoma" w:cs="Tahoma"/>
          <w:bCs/>
          <w:iCs/>
        </w:rPr>
        <w:t>+..</w:t>
      </w:r>
      <w:proofErr w:type="gramEnd"/>
      <w:r w:rsidRPr="00EC0FA9">
        <w:rPr>
          <w:rFonts w:ascii="Tahoma" w:hAnsi="Tahoma" w:cs="Tahoma"/>
          <w:bCs/>
          <w:iCs/>
        </w:rPr>
        <w:t>0</w:t>
      </w:r>
    </w:p>
    <w:p w14:paraId="063D7548" w14:textId="77777777" w:rsidR="00EC0FA9" w:rsidRDefault="00EC0FA9" w:rsidP="000F239A">
      <w:pPr>
        <w:pStyle w:val="Normal1"/>
        <w:ind w:left="360"/>
        <w:rPr>
          <w:rFonts w:ascii="Tahoma" w:hAnsi="Tahoma" w:cs="Tahoma"/>
          <w:sz w:val="18"/>
          <w:szCs w:val="18"/>
        </w:rPr>
        <w:sectPr w:rsidR="00EC0FA9" w:rsidSect="00EC0FA9">
          <w:type w:val="continuous"/>
          <w:pgSz w:w="12240" w:h="15840"/>
          <w:pgMar w:top="1440" w:right="1440" w:bottom="1440" w:left="1440" w:header="720" w:footer="720" w:gutter="0"/>
          <w:pgNumType w:start="1"/>
          <w:cols w:num="2" w:space="720"/>
        </w:sectPr>
      </w:pPr>
    </w:p>
    <w:p w14:paraId="7EC8F08B" w14:textId="77777777" w:rsidR="00EC0FA9" w:rsidRDefault="00EC0FA9" w:rsidP="000F239A">
      <w:pPr>
        <w:pStyle w:val="Normal1"/>
        <w:ind w:left="360"/>
        <w:rPr>
          <w:rFonts w:ascii="Tahoma" w:hAnsi="Tahoma" w:cs="Tahoma"/>
          <w:sz w:val="18"/>
          <w:szCs w:val="18"/>
        </w:rPr>
      </w:pPr>
    </w:p>
    <w:p w14:paraId="7DC0F6D5" w14:textId="77777777" w:rsidR="00EC0FA9" w:rsidRDefault="00EC0FA9" w:rsidP="000F239A">
      <w:pPr>
        <w:pStyle w:val="Normal1"/>
        <w:ind w:left="360"/>
        <w:rPr>
          <w:rFonts w:ascii="Tahoma" w:hAnsi="Tahoma" w:cs="Tahoma"/>
          <w:sz w:val="18"/>
          <w:szCs w:val="18"/>
        </w:rPr>
      </w:pPr>
    </w:p>
    <w:p w14:paraId="6ECA50C6" w14:textId="77777777" w:rsidR="00EC0FA9" w:rsidRDefault="00EC0FA9" w:rsidP="000F239A">
      <w:pPr>
        <w:pStyle w:val="Normal1"/>
        <w:ind w:left="360"/>
        <w:rPr>
          <w:rFonts w:ascii="Tahoma" w:hAnsi="Tahoma" w:cs="Tahoma"/>
          <w:sz w:val="18"/>
          <w:szCs w:val="18"/>
        </w:rPr>
      </w:pPr>
    </w:p>
    <w:p w14:paraId="62899E75" w14:textId="77777777" w:rsidR="00EC0FA9" w:rsidRDefault="00EC0FA9" w:rsidP="000F239A">
      <w:pPr>
        <w:pStyle w:val="Normal1"/>
        <w:ind w:left="360"/>
        <w:rPr>
          <w:rFonts w:ascii="Tahoma" w:hAnsi="Tahoma" w:cs="Tahoma"/>
          <w:sz w:val="18"/>
          <w:szCs w:val="18"/>
        </w:rPr>
      </w:pPr>
    </w:p>
    <w:p w14:paraId="5490E94F" w14:textId="77777777" w:rsidR="00EC0FA9" w:rsidRDefault="00EC0FA9" w:rsidP="000F239A">
      <w:pPr>
        <w:pStyle w:val="Normal1"/>
        <w:ind w:left="360"/>
        <w:rPr>
          <w:rFonts w:ascii="Tahoma" w:hAnsi="Tahoma" w:cs="Tahoma"/>
          <w:sz w:val="18"/>
          <w:szCs w:val="18"/>
        </w:rPr>
      </w:pPr>
    </w:p>
    <w:p w14:paraId="565370BC" w14:textId="77777777" w:rsidR="00EC0FA9" w:rsidRDefault="00EC0FA9" w:rsidP="00EC0FA9">
      <w:pPr>
        <w:pStyle w:val="Normal1"/>
        <w:rPr>
          <w:rFonts w:ascii="Tahoma" w:hAnsi="Tahoma" w:cs="Tahoma"/>
          <w:b/>
          <w:iCs/>
        </w:rPr>
      </w:pPr>
    </w:p>
    <w:p w14:paraId="5A18D1DC" w14:textId="77777777" w:rsidR="00EC0FA9" w:rsidRDefault="00EC0FA9" w:rsidP="00EC0FA9">
      <w:pPr>
        <w:pStyle w:val="Normal1"/>
        <w:rPr>
          <w:rFonts w:ascii="Tahoma" w:hAnsi="Tahoma" w:cs="Tahoma"/>
          <w:b/>
          <w:iCs/>
        </w:rPr>
      </w:pPr>
    </w:p>
    <w:p w14:paraId="0537BE8A" w14:textId="77777777" w:rsidR="00EC0FA9" w:rsidRDefault="00EC0FA9" w:rsidP="00EC0FA9">
      <w:pPr>
        <w:pStyle w:val="Normal1"/>
        <w:rPr>
          <w:rFonts w:ascii="Tahoma" w:hAnsi="Tahoma" w:cs="Tahoma"/>
          <w:b/>
          <w:iCs/>
        </w:rPr>
      </w:pPr>
    </w:p>
    <w:p w14:paraId="469570E6" w14:textId="77777777" w:rsidR="00EC0FA9" w:rsidRDefault="00EC0FA9" w:rsidP="00EC0FA9">
      <w:pPr>
        <w:pStyle w:val="Normal1"/>
        <w:rPr>
          <w:rFonts w:ascii="Tahoma" w:hAnsi="Tahoma" w:cs="Tahoma"/>
          <w:b/>
          <w:iCs/>
        </w:rPr>
      </w:pPr>
    </w:p>
    <w:p w14:paraId="6E190D4E" w14:textId="77777777" w:rsidR="00EC0FA9" w:rsidRDefault="00EC0FA9" w:rsidP="00EC0FA9">
      <w:pPr>
        <w:pStyle w:val="Normal1"/>
        <w:rPr>
          <w:rFonts w:ascii="Tahoma" w:hAnsi="Tahoma" w:cs="Tahoma"/>
          <w:b/>
          <w:iCs/>
        </w:rPr>
      </w:pPr>
    </w:p>
    <w:p w14:paraId="52205CCD" w14:textId="77777777" w:rsidR="00EC0FA9" w:rsidRDefault="00EC0FA9" w:rsidP="00EC0FA9">
      <w:pPr>
        <w:pStyle w:val="Normal1"/>
        <w:rPr>
          <w:rFonts w:ascii="Tahoma" w:hAnsi="Tahoma" w:cs="Tahoma"/>
          <w:b/>
          <w:iCs/>
        </w:rPr>
      </w:pPr>
      <w:r>
        <w:rPr>
          <w:rFonts w:ascii="Tahoma" w:hAnsi="Tahoma" w:cs="Tahoma"/>
          <w:b/>
          <w:iCs/>
        </w:rPr>
        <w:t xml:space="preserve">Sunday </w:t>
      </w:r>
      <w:r>
        <w:rPr>
          <w:rFonts w:ascii="Tahoma" w:hAnsi="Tahoma" w:cs="Tahoma"/>
          <w:b/>
          <w:iCs/>
        </w:rPr>
        <w:t>Novice</w:t>
      </w:r>
      <w:r>
        <w:rPr>
          <w:rFonts w:ascii="Tahoma" w:hAnsi="Tahoma" w:cs="Tahoma"/>
          <w:b/>
          <w:iCs/>
        </w:rPr>
        <w:t xml:space="preserve"> Advancement </w:t>
      </w:r>
    </w:p>
    <w:p w14:paraId="3E94FADE" w14:textId="77777777" w:rsidR="00EC0FA9" w:rsidRDefault="00EC0FA9" w:rsidP="00EC0FA9">
      <w:pPr>
        <w:pStyle w:val="Normal1"/>
        <w:rPr>
          <w:rFonts w:ascii="Tahoma" w:hAnsi="Tahoma" w:cs="Tahoma"/>
          <w:b/>
          <w:iCs/>
        </w:rPr>
      </w:pPr>
      <w:r>
        <w:rPr>
          <w:rFonts w:ascii="Tahoma" w:hAnsi="Tahoma" w:cs="Tahoma"/>
          <w:b/>
          <w:iCs/>
        </w:rPr>
        <w:t xml:space="preserve">Point Schedule </w:t>
      </w:r>
      <w:r w:rsidRPr="000F239A">
        <w:rPr>
          <w:rFonts w:ascii="Tahoma" w:hAnsi="Tahoma" w:cs="Tahoma"/>
          <w:b/>
          <w:iCs/>
          <w:sz w:val="18"/>
          <w:szCs w:val="18"/>
        </w:rPr>
        <w:t xml:space="preserve">(75 </w:t>
      </w:r>
      <w:r>
        <w:rPr>
          <w:rFonts w:ascii="Tahoma" w:hAnsi="Tahoma" w:cs="Tahoma"/>
          <w:b/>
          <w:iCs/>
          <w:sz w:val="18"/>
          <w:szCs w:val="18"/>
        </w:rPr>
        <w:t>Novice</w:t>
      </w:r>
      <w:r w:rsidRPr="000F239A">
        <w:rPr>
          <w:rFonts w:ascii="Tahoma" w:hAnsi="Tahoma" w:cs="Tahoma"/>
          <w:b/>
          <w:iCs/>
          <w:sz w:val="18"/>
          <w:szCs w:val="18"/>
        </w:rPr>
        <w:t xml:space="preserve"> riders or less)</w:t>
      </w:r>
      <w:r>
        <w:rPr>
          <w:rFonts w:ascii="Tahoma" w:hAnsi="Tahoma" w:cs="Tahoma"/>
          <w:b/>
          <w:iCs/>
        </w:rPr>
        <w:tab/>
      </w:r>
    </w:p>
    <w:p w14:paraId="7468DAAE" w14:textId="77777777" w:rsidR="00EC0FA9" w:rsidRDefault="00EC0FA9" w:rsidP="00EC0FA9">
      <w:pPr>
        <w:pStyle w:val="Normal1"/>
        <w:rPr>
          <w:rFonts w:ascii="Tahoma" w:hAnsi="Tahoma" w:cs="Tahoma"/>
          <w:b/>
          <w:iCs/>
        </w:rPr>
      </w:pPr>
    </w:p>
    <w:p w14:paraId="759A42B6"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…20</w:t>
      </w:r>
    </w:p>
    <w:p w14:paraId="39FE49E9"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…19</w:t>
      </w:r>
    </w:p>
    <w:p w14:paraId="6B664AFB"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…18</w:t>
      </w:r>
    </w:p>
    <w:p w14:paraId="4E576922"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…17</w:t>
      </w:r>
    </w:p>
    <w:p w14:paraId="0A691133"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…16</w:t>
      </w:r>
    </w:p>
    <w:p w14:paraId="7BC58ED1"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…15</w:t>
      </w:r>
    </w:p>
    <w:p w14:paraId="6504D817"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…14</w:t>
      </w:r>
    </w:p>
    <w:p w14:paraId="05E2E76A"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…13</w:t>
      </w:r>
    </w:p>
    <w:p w14:paraId="6CD4870D"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…12</w:t>
      </w:r>
    </w:p>
    <w:p w14:paraId="304DEABF" w14:textId="77777777" w:rsidR="00EC0FA9" w:rsidRPr="000F239A" w:rsidRDefault="00EC0FA9" w:rsidP="00EC0FA9">
      <w:pPr>
        <w:pStyle w:val="Normal1"/>
        <w:numPr>
          <w:ilvl w:val="0"/>
          <w:numId w:val="16"/>
        </w:numPr>
        <w:rPr>
          <w:rFonts w:ascii="Tahoma" w:hAnsi="Tahoma" w:cs="Tahoma"/>
          <w:bCs/>
          <w:iCs/>
        </w:rPr>
      </w:pPr>
      <w:r w:rsidRPr="000F239A">
        <w:rPr>
          <w:rFonts w:ascii="Tahoma" w:hAnsi="Tahoma" w:cs="Tahoma"/>
          <w:bCs/>
          <w:iCs/>
        </w:rPr>
        <w:t>…11</w:t>
      </w:r>
    </w:p>
    <w:p w14:paraId="38335FF4" w14:textId="77777777" w:rsidR="00EC0FA9" w:rsidRDefault="00020C62" w:rsidP="00EC0FA9">
      <w:pPr>
        <w:pStyle w:val="Normal1"/>
        <w:ind w:left="360"/>
        <w:rPr>
          <w:rFonts w:ascii="Tahoma" w:hAnsi="Tahoma" w:cs="Tahoma"/>
          <w:bCs/>
          <w:iCs/>
        </w:rPr>
      </w:pPr>
      <w:r>
        <w:rPr>
          <w:rFonts w:ascii="Tahoma" w:hAnsi="Tahoma" w:cs="Tahoma"/>
          <w:bCs/>
          <w:iCs/>
        </w:rPr>
        <w:t xml:space="preserve">      </w:t>
      </w:r>
      <w:r w:rsidR="00EC0FA9" w:rsidRPr="000F239A">
        <w:rPr>
          <w:rFonts w:ascii="Tahoma" w:hAnsi="Tahoma" w:cs="Tahoma"/>
          <w:bCs/>
          <w:iCs/>
        </w:rPr>
        <w:t>11+…0</w:t>
      </w:r>
    </w:p>
    <w:p w14:paraId="25F4E0D2" w14:textId="77777777" w:rsidR="00EC0FA9" w:rsidRDefault="00EC0FA9" w:rsidP="00EC0FA9">
      <w:pPr>
        <w:pStyle w:val="Normal1"/>
        <w:ind w:left="360"/>
        <w:rPr>
          <w:rFonts w:ascii="Tahoma" w:hAnsi="Tahoma" w:cs="Tahoma"/>
          <w:bCs/>
          <w:iCs/>
        </w:rPr>
      </w:pPr>
    </w:p>
    <w:p w14:paraId="3E618F36" w14:textId="77777777" w:rsidR="00EC0FA9" w:rsidRDefault="00EC0FA9" w:rsidP="00EC0FA9">
      <w:pPr>
        <w:pStyle w:val="Normal1"/>
        <w:ind w:left="360"/>
        <w:rPr>
          <w:rFonts w:ascii="Tahoma" w:hAnsi="Tahoma" w:cs="Tahoma"/>
          <w:b/>
          <w:iCs/>
        </w:rPr>
        <w:sectPr w:rsidR="00EC0FA9" w:rsidSect="00EC0FA9">
          <w:type w:val="continuous"/>
          <w:pgSz w:w="12240" w:h="15840"/>
          <w:pgMar w:top="1440" w:right="1440" w:bottom="1440" w:left="1440" w:header="720" w:footer="720" w:gutter="0"/>
          <w:pgNumType w:start="1"/>
          <w:cols w:space="720"/>
        </w:sectPr>
      </w:pPr>
    </w:p>
    <w:p w14:paraId="3FBFE9ED" w14:textId="77777777" w:rsidR="00EC0FA9" w:rsidRDefault="00EC0FA9" w:rsidP="00EC0FA9">
      <w:pPr>
        <w:pStyle w:val="Normal1"/>
        <w:ind w:left="360"/>
        <w:rPr>
          <w:rFonts w:ascii="Tahoma" w:hAnsi="Tahoma" w:cs="Tahoma"/>
          <w:b/>
          <w:iCs/>
        </w:rPr>
      </w:pPr>
      <w:r>
        <w:rPr>
          <w:rFonts w:ascii="Tahoma" w:hAnsi="Tahoma" w:cs="Tahoma"/>
          <w:b/>
          <w:iCs/>
        </w:rPr>
        <w:t xml:space="preserve">Sunday </w:t>
      </w:r>
      <w:r>
        <w:rPr>
          <w:rFonts w:ascii="Tahoma" w:hAnsi="Tahoma" w:cs="Tahoma"/>
          <w:b/>
          <w:iCs/>
        </w:rPr>
        <w:t>Novice</w:t>
      </w:r>
      <w:r>
        <w:rPr>
          <w:rFonts w:ascii="Tahoma" w:hAnsi="Tahoma" w:cs="Tahoma"/>
          <w:b/>
          <w:iCs/>
        </w:rPr>
        <w:t xml:space="preserve"> Advancement</w:t>
      </w:r>
    </w:p>
    <w:p w14:paraId="407E04BC" w14:textId="77777777" w:rsidR="00EC0FA9" w:rsidRDefault="00EC0FA9" w:rsidP="00EC0FA9">
      <w:pPr>
        <w:pStyle w:val="Normal1"/>
        <w:ind w:left="360"/>
        <w:rPr>
          <w:rFonts w:ascii="Tahoma" w:hAnsi="Tahoma" w:cs="Tahoma"/>
          <w:b/>
          <w:iCs/>
          <w:sz w:val="18"/>
          <w:szCs w:val="18"/>
        </w:rPr>
      </w:pPr>
      <w:r>
        <w:rPr>
          <w:rFonts w:ascii="Tahoma" w:hAnsi="Tahoma" w:cs="Tahoma"/>
          <w:b/>
          <w:iCs/>
        </w:rPr>
        <w:t xml:space="preserve">Point Schedule </w:t>
      </w:r>
      <w:r w:rsidRPr="000F239A">
        <w:rPr>
          <w:rFonts w:ascii="Tahoma" w:hAnsi="Tahoma" w:cs="Tahoma"/>
          <w:b/>
          <w:iCs/>
          <w:sz w:val="18"/>
          <w:szCs w:val="18"/>
        </w:rPr>
        <w:t xml:space="preserve">(75 </w:t>
      </w:r>
      <w:r>
        <w:rPr>
          <w:rFonts w:ascii="Tahoma" w:hAnsi="Tahoma" w:cs="Tahoma"/>
          <w:b/>
          <w:iCs/>
          <w:sz w:val="18"/>
          <w:szCs w:val="18"/>
        </w:rPr>
        <w:t>Novice</w:t>
      </w:r>
      <w:r w:rsidRPr="000F239A">
        <w:rPr>
          <w:rFonts w:ascii="Tahoma" w:hAnsi="Tahoma" w:cs="Tahoma"/>
          <w:b/>
          <w:iCs/>
          <w:sz w:val="18"/>
          <w:szCs w:val="18"/>
        </w:rPr>
        <w:t xml:space="preserve"> riders or more)</w:t>
      </w:r>
    </w:p>
    <w:p w14:paraId="3D887FC2" w14:textId="77777777" w:rsidR="00EC0FA9" w:rsidRDefault="00EC0FA9" w:rsidP="00EC0FA9">
      <w:pPr>
        <w:pStyle w:val="Normal1"/>
        <w:ind w:left="360"/>
        <w:rPr>
          <w:rFonts w:ascii="Tahoma" w:hAnsi="Tahoma" w:cs="Tahoma"/>
          <w:b/>
          <w:iCs/>
          <w:sz w:val="18"/>
          <w:szCs w:val="18"/>
        </w:rPr>
      </w:pPr>
    </w:p>
    <w:p w14:paraId="3899F8B0" w14:textId="77777777" w:rsidR="00EC0FA9" w:rsidRPr="00EC0FA9" w:rsidRDefault="00EC0FA9" w:rsidP="00EC0FA9">
      <w:pPr>
        <w:pStyle w:val="Normal1"/>
        <w:ind w:firstLine="360"/>
        <w:rPr>
          <w:rFonts w:ascii="Tahoma" w:hAnsi="Tahoma" w:cs="Tahoma"/>
          <w:bCs/>
          <w:iCs/>
        </w:rPr>
      </w:pPr>
      <w:r>
        <w:rPr>
          <w:rFonts w:ascii="Tahoma" w:hAnsi="Tahoma" w:cs="Tahoma"/>
          <w:bCs/>
          <w:iCs/>
        </w:rPr>
        <w:t xml:space="preserve">1    </w:t>
      </w:r>
      <w:r w:rsidRPr="00EC0FA9">
        <w:rPr>
          <w:rFonts w:ascii="Tahoma" w:hAnsi="Tahoma" w:cs="Tahoma"/>
          <w:bCs/>
          <w:iCs/>
        </w:rPr>
        <w:t>…20</w:t>
      </w:r>
    </w:p>
    <w:p w14:paraId="05E64F28"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…19</w:t>
      </w:r>
    </w:p>
    <w:p w14:paraId="6F77757D"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…18</w:t>
      </w:r>
    </w:p>
    <w:p w14:paraId="54E332F2"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…17</w:t>
      </w:r>
    </w:p>
    <w:p w14:paraId="2B26558B"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…16</w:t>
      </w:r>
    </w:p>
    <w:p w14:paraId="78AC70FC"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…15</w:t>
      </w:r>
    </w:p>
    <w:p w14:paraId="0A777C4B"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…14</w:t>
      </w:r>
    </w:p>
    <w:p w14:paraId="24E80FC1"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…13</w:t>
      </w:r>
    </w:p>
    <w:p w14:paraId="75B13607"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…12</w:t>
      </w:r>
    </w:p>
    <w:p w14:paraId="2A729F5C"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…11</w:t>
      </w:r>
    </w:p>
    <w:p w14:paraId="0A5846CB"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…10</w:t>
      </w:r>
    </w:p>
    <w:p w14:paraId="77A0A053"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…9</w:t>
      </w:r>
    </w:p>
    <w:p w14:paraId="68339466"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…8</w:t>
      </w:r>
    </w:p>
    <w:p w14:paraId="1DD0FDD3"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…7</w:t>
      </w:r>
    </w:p>
    <w:p w14:paraId="75A64949"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…6</w:t>
      </w:r>
    </w:p>
    <w:p w14:paraId="07567A39"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…5</w:t>
      </w:r>
    </w:p>
    <w:p w14:paraId="1B9B8432"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…4</w:t>
      </w:r>
    </w:p>
    <w:p w14:paraId="382B4170"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…3</w:t>
      </w:r>
    </w:p>
    <w:p w14:paraId="6E7A4644"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…2</w:t>
      </w:r>
    </w:p>
    <w:p w14:paraId="63E6A413" w14:textId="77777777" w:rsidR="00EC0FA9" w:rsidRPr="00EC0FA9" w:rsidRDefault="00EC0FA9" w:rsidP="00EC0FA9">
      <w:pPr>
        <w:pStyle w:val="Normal1"/>
        <w:numPr>
          <w:ilvl w:val="0"/>
          <w:numId w:val="15"/>
        </w:numPr>
        <w:rPr>
          <w:rFonts w:ascii="Tahoma" w:hAnsi="Tahoma" w:cs="Tahoma"/>
          <w:bCs/>
          <w:iCs/>
        </w:rPr>
      </w:pPr>
      <w:r w:rsidRPr="00EC0FA9">
        <w:rPr>
          <w:rFonts w:ascii="Tahoma" w:hAnsi="Tahoma" w:cs="Tahoma"/>
          <w:bCs/>
          <w:iCs/>
        </w:rPr>
        <w:t>…1</w:t>
      </w:r>
    </w:p>
    <w:p w14:paraId="22315308" w14:textId="77777777" w:rsidR="00EC0FA9" w:rsidRPr="00EC0FA9" w:rsidRDefault="00EC0FA9" w:rsidP="00EC0FA9">
      <w:pPr>
        <w:pStyle w:val="Normal1"/>
        <w:ind w:left="360"/>
        <w:rPr>
          <w:rFonts w:ascii="Tahoma" w:hAnsi="Tahoma" w:cs="Tahoma"/>
          <w:bCs/>
          <w:iCs/>
        </w:rPr>
      </w:pPr>
      <w:r w:rsidRPr="00EC0FA9">
        <w:rPr>
          <w:rFonts w:ascii="Tahoma" w:hAnsi="Tahoma" w:cs="Tahoma"/>
          <w:bCs/>
          <w:iCs/>
        </w:rPr>
        <w:t>20</w:t>
      </w:r>
      <w:proofErr w:type="gramStart"/>
      <w:r w:rsidRPr="00EC0FA9">
        <w:rPr>
          <w:rFonts w:ascii="Tahoma" w:hAnsi="Tahoma" w:cs="Tahoma"/>
          <w:bCs/>
          <w:iCs/>
        </w:rPr>
        <w:t>+..</w:t>
      </w:r>
      <w:proofErr w:type="gramEnd"/>
      <w:r w:rsidRPr="00EC0FA9">
        <w:rPr>
          <w:rFonts w:ascii="Tahoma" w:hAnsi="Tahoma" w:cs="Tahoma"/>
          <w:bCs/>
          <w:iCs/>
        </w:rPr>
        <w:t>0</w:t>
      </w:r>
    </w:p>
    <w:p w14:paraId="594B237C" w14:textId="77777777" w:rsidR="00EC0FA9" w:rsidRPr="00EC0FA9" w:rsidRDefault="00EC0FA9" w:rsidP="000F239A">
      <w:pPr>
        <w:pStyle w:val="Normal1"/>
        <w:ind w:left="360"/>
        <w:rPr>
          <w:rFonts w:ascii="Tahoma" w:hAnsi="Tahoma" w:cs="Tahoma"/>
        </w:rPr>
      </w:pPr>
    </w:p>
    <w:p w14:paraId="329D3420" w14:textId="77777777" w:rsidR="00EC0FA9" w:rsidRDefault="00EC0FA9" w:rsidP="000F239A">
      <w:pPr>
        <w:pStyle w:val="Normal1"/>
        <w:ind w:left="360"/>
        <w:rPr>
          <w:rFonts w:ascii="Tahoma" w:hAnsi="Tahoma" w:cs="Tahoma"/>
          <w:sz w:val="18"/>
          <w:szCs w:val="18"/>
        </w:rPr>
      </w:pPr>
    </w:p>
    <w:p w14:paraId="53E56E90" w14:textId="77777777" w:rsidR="00EC0FA9" w:rsidRDefault="00EC0FA9" w:rsidP="000F239A">
      <w:pPr>
        <w:pStyle w:val="Normal1"/>
        <w:ind w:left="360"/>
        <w:rPr>
          <w:rFonts w:ascii="Tahoma" w:hAnsi="Tahoma" w:cs="Tahoma"/>
          <w:sz w:val="18"/>
          <w:szCs w:val="18"/>
        </w:rPr>
      </w:pPr>
    </w:p>
    <w:p w14:paraId="23CF7A55" w14:textId="77777777" w:rsidR="00EC0FA9" w:rsidRDefault="00EC0FA9" w:rsidP="000F239A">
      <w:pPr>
        <w:pStyle w:val="Normal1"/>
        <w:ind w:left="360"/>
        <w:rPr>
          <w:rFonts w:ascii="Tahoma" w:hAnsi="Tahoma" w:cs="Tahoma"/>
          <w:sz w:val="18"/>
          <w:szCs w:val="18"/>
        </w:rPr>
        <w:sectPr w:rsidR="00EC0FA9" w:rsidSect="00EC0FA9">
          <w:type w:val="continuous"/>
          <w:pgSz w:w="12240" w:h="15840"/>
          <w:pgMar w:top="1440" w:right="1440" w:bottom="1440" w:left="1440" w:header="720" w:footer="720" w:gutter="0"/>
          <w:pgNumType w:start="1"/>
          <w:cols w:num="2" w:space="720"/>
        </w:sectPr>
      </w:pPr>
    </w:p>
    <w:p w14:paraId="6994D78F" w14:textId="77777777" w:rsidR="000F239A" w:rsidRDefault="000F239A" w:rsidP="000F239A">
      <w:pPr>
        <w:pStyle w:val="Normal1"/>
        <w:ind w:left="360"/>
        <w:rPr>
          <w:rFonts w:ascii="Tahoma" w:hAnsi="Tahoma" w:cs="Tahoma"/>
          <w:sz w:val="18"/>
          <w:szCs w:val="18"/>
        </w:rPr>
      </w:pPr>
    </w:p>
    <w:p w14:paraId="0E1E6A22" w14:textId="77777777" w:rsidR="000F239A" w:rsidRPr="000F239A" w:rsidRDefault="000F239A" w:rsidP="000F239A">
      <w:pPr>
        <w:pStyle w:val="Normal1"/>
        <w:rPr>
          <w:rFonts w:ascii="Tahoma" w:hAnsi="Tahoma" w:cs="Tahoma"/>
          <w:b/>
          <w:iCs/>
        </w:rPr>
      </w:pPr>
    </w:p>
    <w:sectPr w:rsidR="000F239A" w:rsidRPr="000F239A" w:rsidSect="00EC0FA9">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CCEQJ+ArialMT">
    <w:altName w:val="Times New Roman"/>
    <w:charset w:val="00"/>
    <w:family w:val="auto"/>
    <w:pitch w:val="default"/>
  </w:font>
  <w:font w:name="KAKWDW+Arial-BoldItalicMT">
    <w:altName w:val="Times New Roman"/>
    <w:charset w:val="00"/>
    <w:family w:val="auto"/>
    <w:pitch w:val="default"/>
  </w:font>
  <w:font w:name="Times">
    <w:panose1 w:val="02020603050405020304"/>
    <w:charset w:val="00"/>
    <w:family w:val="auto"/>
    <w:pitch w:val="default"/>
  </w:font>
  <w:font w:name="BTQQLH+Arial-BoldMT">
    <w:altName w:val="Times New Roman"/>
    <w:charset w:val="00"/>
    <w:family w:val="auto"/>
    <w:pitch w:val="default"/>
  </w:font>
  <w:font w:name="YNXDDZ+Arial-ItalicMT">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26BC"/>
    <w:multiLevelType w:val="hybridMultilevel"/>
    <w:tmpl w:val="4DFC5384"/>
    <w:lvl w:ilvl="0" w:tplc="69E03F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CF54BB"/>
    <w:multiLevelType w:val="hybridMultilevel"/>
    <w:tmpl w:val="8DD46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B7A25"/>
    <w:multiLevelType w:val="hybridMultilevel"/>
    <w:tmpl w:val="6EA8975E"/>
    <w:lvl w:ilvl="0" w:tplc="235AA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F416B"/>
    <w:multiLevelType w:val="hybridMultilevel"/>
    <w:tmpl w:val="EB14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E6A93"/>
    <w:multiLevelType w:val="hybridMultilevel"/>
    <w:tmpl w:val="69508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36980"/>
    <w:multiLevelType w:val="hybridMultilevel"/>
    <w:tmpl w:val="5408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3A7F"/>
    <w:multiLevelType w:val="hybridMultilevel"/>
    <w:tmpl w:val="B3822606"/>
    <w:lvl w:ilvl="0" w:tplc="2BD029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F4DC0"/>
    <w:multiLevelType w:val="hybridMultilevel"/>
    <w:tmpl w:val="2524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73454"/>
    <w:multiLevelType w:val="hybridMultilevel"/>
    <w:tmpl w:val="79B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E101D"/>
    <w:multiLevelType w:val="hybridMultilevel"/>
    <w:tmpl w:val="A99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9369C"/>
    <w:multiLevelType w:val="hybridMultilevel"/>
    <w:tmpl w:val="8EF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A4DA3"/>
    <w:multiLevelType w:val="hybridMultilevel"/>
    <w:tmpl w:val="44D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810CD"/>
    <w:multiLevelType w:val="hybridMultilevel"/>
    <w:tmpl w:val="605C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D4654"/>
    <w:multiLevelType w:val="hybridMultilevel"/>
    <w:tmpl w:val="86D8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214AB"/>
    <w:multiLevelType w:val="multilevel"/>
    <w:tmpl w:val="347492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31440E"/>
    <w:multiLevelType w:val="multilevel"/>
    <w:tmpl w:val="FD7C4CAE"/>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14"/>
  </w:num>
  <w:num w:numId="2">
    <w:abstractNumId w:val="15"/>
  </w:num>
  <w:num w:numId="3">
    <w:abstractNumId w:val="5"/>
  </w:num>
  <w:num w:numId="4">
    <w:abstractNumId w:val="8"/>
  </w:num>
  <w:num w:numId="5">
    <w:abstractNumId w:val="9"/>
  </w:num>
  <w:num w:numId="6">
    <w:abstractNumId w:val="11"/>
  </w:num>
  <w:num w:numId="7">
    <w:abstractNumId w:val="13"/>
  </w:num>
  <w:num w:numId="8">
    <w:abstractNumId w:val="10"/>
  </w:num>
  <w:num w:numId="9">
    <w:abstractNumId w:val="7"/>
  </w:num>
  <w:num w:numId="10">
    <w:abstractNumId w:val="12"/>
  </w:num>
  <w:num w:numId="11">
    <w:abstractNumId w:val="3"/>
  </w:num>
  <w:num w:numId="12">
    <w:abstractNumId w:val="1"/>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76"/>
    <w:rsid w:val="00020C62"/>
    <w:rsid w:val="0009265A"/>
    <w:rsid w:val="000F239A"/>
    <w:rsid w:val="00122633"/>
    <w:rsid w:val="00222B76"/>
    <w:rsid w:val="00390329"/>
    <w:rsid w:val="00673FE9"/>
    <w:rsid w:val="00692EA7"/>
    <w:rsid w:val="00EC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D6D7"/>
  <w15:docId w15:val="{A7A91DD6-B5BE-4C91-A1C9-C305FA7F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222B76"/>
    <w:pPr>
      <w:keepNext/>
      <w:keepLines/>
      <w:spacing w:before="480" w:after="120"/>
      <w:outlineLvl w:val="0"/>
    </w:pPr>
    <w:rPr>
      <w:b/>
      <w:sz w:val="48"/>
      <w:szCs w:val="48"/>
    </w:rPr>
  </w:style>
  <w:style w:type="paragraph" w:styleId="Heading2">
    <w:name w:val="heading 2"/>
    <w:basedOn w:val="Normal1"/>
    <w:next w:val="Normal1"/>
    <w:rsid w:val="00222B76"/>
    <w:pPr>
      <w:keepNext/>
      <w:keepLines/>
      <w:spacing w:before="360" w:after="80"/>
      <w:outlineLvl w:val="1"/>
    </w:pPr>
    <w:rPr>
      <w:b/>
      <w:sz w:val="36"/>
      <w:szCs w:val="36"/>
    </w:rPr>
  </w:style>
  <w:style w:type="paragraph" w:styleId="Heading3">
    <w:name w:val="heading 3"/>
    <w:basedOn w:val="Normal1"/>
    <w:next w:val="Normal1"/>
    <w:rsid w:val="00222B76"/>
    <w:pPr>
      <w:keepNext/>
      <w:keepLines/>
      <w:spacing w:before="280" w:after="80"/>
      <w:outlineLvl w:val="2"/>
    </w:pPr>
    <w:rPr>
      <w:b/>
      <w:sz w:val="28"/>
      <w:szCs w:val="28"/>
    </w:rPr>
  </w:style>
  <w:style w:type="paragraph" w:styleId="Heading4">
    <w:name w:val="heading 4"/>
    <w:basedOn w:val="Normal1"/>
    <w:next w:val="Normal1"/>
    <w:rsid w:val="00222B76"/>
    <w:pPr>
      <w:keepNext/>
      <w:keepLines/>
      <w:spacing w:before="240" w:after="40"/>
      <w:outlineLvl w:val="3"/>
    </w:pPr>
    <w:rPr>
      <w:b/>
      <w:sz w:val="24"/>
      <w:szCs w:val="24"/>
    </w:rPr>
  </w:style>
  <w:style w:type="paragraph" w:styleId="Heading5">
    <w:name w:val="heading 5"/>
    <w:basedOn w:val="Normal1"/>
    <w:next w:val="Normal1"/>
    <w:rsid w:val="00222B76"/>
    <w:pPr>
      <w:keepNext/>
      <w:keepLines/>
      <w:spacing w:before="220" w:after="40"/>
      <w:outlineLvl w:val="4"/>
    </w:pPr>
    <w:rPr>
      <w:b/>
    </w:rPr>
  </w:style>
  <w:style w:type="paragraph" w:styleId="Heading6">
    <w:name w:val="heading 6"/>
    <w:basedOn w:val="Normal1"/>
    <w:next w:val="Normal1"/>
    <w:rsid w:val="00222B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2B76"/>
  </w:style>
  <w:style w:type="paragraph" w:styleId="Title">
    <w:name w:val="Title"/>
    <w:basedOn w:val="Normal1"/>
    <w:next w:val="Normal1"/>
    <w:rsid w:val="00222B76"/>
    <w:pPr>
      <w:keepNext/>
      <w:keepLines/>
      <w:spacing w:before="480" w:after="120"/>
    </w:pPr>
    <w:rPr>
      <w:b/>
      <w:sz w:val="72"/>
      <w:szCs w:val="72"/>
    </w:rPr>
  </w:style>
  <w:style w:type="paragraph" w:styleId="Subtitle">
    <w:name w:val="Subtitle"/>
    <w:basedOn w:val="Normal1"/>
    <w:next w:val="Normal1"/>
    <w:rsid w:val="00222B7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2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0EB48EEBBEB4EAEF8C8B9239AB37C" ma:contentTypeVersion="13" ma:contentTypeDescription="Create a new document." ma:contentTypeScope="" ma:versionID="50b144e98bb41845f9bacbaefe46d1bf">
  <xsd:schema xmlns:xsd="http://www.w3.org/2001/XMLSchema" xmlns:xs="http://www.w3.org/2001/XMLSchema" xmlns:p="http://schemas.microsoft.com/office/2006/metadata/properties" xmlns:ns3="42dd4eeb-0c87-4154-8632-39c3398b4ed6" xmlns:ns4="8d10ec32-bc66-4984-8def-de33f0181c0c" targetNamespace="http://schemas.microsoft.com/office/2006/metadata/properties" ma:root="true" ma:fieldsID="e34a7eeab757eae1a4d1b464fc403464" ns3:_="" ns4:_="">
    <xsd:import namespace="42dd4eeb-0c87-4154-8632-39c3398b4ed6"/>
    <xsd:import namespace="8d10ec32-bc66-4984-8def-de33f0181c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d4eeb-0c87-4154-8632-39c3398b4e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0ec32-bc66-4984-8def-de33f0181c0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3BAF4-CB01-4127-BA24-A41B808C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d4eeb-0c87-4154-8632-39c3398b4ed6"/>
    <ds:schemaRef ds:uri="8d10ec32-bc66-4984-8def-de33f018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90D38-ECE9-49E1-8030-B13BE2073C0E}">
  <ds:schemaRefs>
    <ds:schemaRef ds:uri="http://schemas.microsoft.com/sharepoint/v3/contenttype/forms"/>
  </ds:schemaRefs>
</ds:datastoreItem>
</file>

<file path=customXml/itemProps3.xml><?xml version="1.0" encoding="utf-8"?>
<ds:datastoreItem xmlns:ds="http://schemas.openxmlformats.org/officeDocument/2006/customXml" ds:itemID="{0B593B1C-D3C4-498B-A02A-4D5F2D1BB8F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d10ec32-bc66-4984-8def-de33f0181c0c"/>
    <ds:schemaRef ds:uri="42dd4eeb-0c87-4154-8632-39c3398b4e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8807</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Phil Fell</cp:lastModifiedBy>
  <cp:revision>2</cp:revision>
  <cp:lastPrinted>2020-12-15T19:47:00Z</cp:lastPrinted>
  <dcterms:created xsi:type="dcterms:W3CDTF">2020-12-15T20:13:00Z</dcterms:created>
  <dcterms:modified xsi:type="dcterms:W3CDTF">2020-12-15T20:13:00Z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0x0101005340EB48EEBBEB4EAEF8C8B9239AB37C</vt:lpwstr>
  </property>
</Properties>
</file>